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6B" w:rsidRPr="00CC1240" w:rsidRDefault="0015738F" w:rsidP="005D76EC">
      <w:pPr>
        <w:spacing w:before="0" w:line="240" w:lineRule="auto"/>
        <w:ind w:left="0" w:firstLine="0"/>
        <w:jc w:val="center"/>
        <w:rPr>
          <w:b/>
          <w:sz w:val="28"/>
          <w:szCs w:val="28"/>
          <w:lang w:val="id-ID"/>
        </w:rPr>
      </w:pPr>
      <w:r w:rsidRPr="00CC1240">
        <w:rPr>
          <w:b/>
          <w:sz w:val="28"/>
          <w:szCs w:val="28"/>
          <w:lang w:val="id-ID"/>
        </w:rPr>
        <w:t>ANALISIS</w:t>
      </w:r>
      <w:r w:rsidR="00B25DD5" w:rsidRPr="00CC1240">
        <w:rPr>
          <w:b/>
          <w:sz w:val="28"/>
          <w:szCs w:val="28"/>
          <w:lang w:val="id-ID"/>
        </w:rPr>
        <w:t xml:space="preserve"> PENGUKURAN</w:t>
      </w:r>
      <w:r w:rsidR="00A12233" w:rsidRPr="00CC1240">
        <w:rPr>
          <w:b/>
          <w:sz w:val="28"/>
          <w:szCs w:val="28"/>
          <w:lang w:val="id-ID"/>
        </w:rPr>
        <w:t xml:space="preserve"> HARMONISA PADA MESIN CUCI </w:t>
      </w:r>
    </w:p>
    <w:p w:rsidR="00A12233" w:rsidRPr="00CC1240" w:rsidRDefault="00F5066B" w:rsidP="005D76EC">
      <w:pPr>
        <w:spacing w:before="0" w:line="240" w:lineRule="auto"/>
        <w:ind w:left="0" w:firstLine="0"/>
        <w:jc w:val="center"/>
        <w:rPr>
          <w:b/>
          <w:sz w:val="28"/>
          <w:szCs w:val="28"/>
          <w:lang w:val="id-ID"/>
        </w:rPr>
      </w:pPr>
      <w:r w:rsidRPr="00CC1240">
        <w:rPr>
          <w:b/>
          <w:sz w:val="28"/>
          <w:szCs w:val="28"/>
          <w:lang w:val="id-ID"/>
        </w:rPr>
        <w:t xml:space="preserve">KONDISI </w:t>
      </w:r>
      <w:r w:rsidR="00166ECE" w:rsidRPr="00CC1240">
        <w:rPr>
          <w:b/>
          <w:sz w:val="28"/>
          <w:szCs w:val="28"/>
          <w:lang w:val="id-ID"/>
        </w:rPr>
        <w:t>B</w:t>
      </w:r>
      <w:r w:rsidR="0015738F" w:rsidRPr="00CC1240">
        <w:rPr>
          <w:b/>
          <w:sz w:val="28"/>
          <w:szCs w:val="28"/>
          <w:lang w:val="id-ID"/>
        </w:rPr>
        <w:t xml:space="preserve">ERBEBAN DAN </w:t>
      </w:r>
      <w:r w:rsidRPr="00CC1240">
        <w:rPr>
          <w:b/>
          <w:sz w:val="28"/>
          <w:szCs w:val="28"/>
          <w:lang w:val="id-ID"/>
        </w:rPr>
        <w:t>TANPA BEBAN</w:t>
      </w:r>
    </w:p>
    <w:p w:rsidR="00A12233" w:rsidRPr="00CC1240" w:rsidRDefault="00A12233" w:rsidP="005D76EC">
      <w:pPr>
        <w:pStyle w:val="NoSpacing"/>
        <w:jc w:val="center"/>
        <w:rPr>
          <w:sz w:val="22"/>
          <w:szCs w:val="22"/>
          <w:lang w:val="id-ID"/>
        </w:rPr>
      </w:pPr>
      <w:r w:rsidRPr="00CC1240">
        <w:rPr>
          <w:sz w:val="22"/>
          <w:szCs w:val="22"/>
          <w:lang w:val="id-ID"/>
        </w:rPr>
        <w:t>Siti Anisah</w:t>
      </w:r>
    </w:p>
    <w:p w:rsidR="0055233C" w:rsidRPr="00CC1240" w:rsidRDefault="00CC1240" w:rsidP="005D76EC">
      <w:pPr>
        <w:pStyle w:val="NoSpacing"/>
        <w:jc w:val="center"/>
        <w:rPr>
          <w:sz w:val="22"/>
          <w:szCs w:val="22"/>
          <w:lang w:val="id-ID"/>
        </w:rPr>
      </w:pPr>
      <w:r>
        <w:rPr>
          <w:sz w:val="22"/>
          <w:szCs w:val="22"/>
          <w:lang w:val="id-ID"/>
        </w:rPr>
        <w:t xml:space="preserve">Staff Pengajar Fakultas Teknik Program Studi </w:t>
      </w:r>
      <w:r w:rsidR="0055233C" w:rsidRPr="00CC1240">
        <w:rPr>
          <w:sz w:val="22"/>
          <w:szCs w:val="22"/>
          <w:lang w:val="id-ID"/>
        </w:rPr>
        <w:t>Elektro</w:t>
      </w:r>
    </w:p>
    <w:p w:rsidR="0055233C" w:rsidRDefault="0055233C" w:rsidP="005D76EC">
      <w:pPr>
        <w:pStyle w:val="NoSpacing"/>
        <w:jc w:val="center"/>
        <w:rPr>
          <w:sz w:val="22"/>
          <w:szCs w:val="22"/>
          <w:lang w:val="id-ID"/>
        </w:rPr>
      </w:pPr>
      <w:r w:rsidRPr="00CC1240">
        <w:rPr>
          <w:sz w:val="22"/>
          <w:szCs w:val="22"/>
          <w:lang w:val="id-ID"/>
        </w:rPr>
        <w:t>Universitas Pembangunan Panca Budi Medan</w:t>
      </w:r>
    </w:p>
    <w:p w:rsidR="00CC1240" w:rsidRDefault="0037474A" w:rsidP="005D76EC">
      <w:pPr>
        <w:pStyle w:val="NoSpacing"/>
        <w:jc w:val="center"/>
        <w:rPr>
          <w:rFonts w:ascii="Arial" w:hAnsi="Arial" w:cs="Arial"/>
          <w:color w:val="555555"/>
          <w:sz w:val="19"/>
          <w:szCs w:val="19"/>
          <w:shd w:val="clear" w:color="auto" w:fill="FFFFFF"/>
          <w:lang w:val="id-ID"/>
        </w:rPr>
      </w:pPr>
      <w:hyperlink r:id="rId8" w:history="1">
        <w:r w:rsidR="00CC1240" w:rsidRPr="00AC11E3">
          <w:rPr>
            <w:rStyle w:val="Hyperlink"/>
            <w:rFonts w:ascii="Arial" w:hAnsi="Arial" w:cs="Arial"/>
            <w:sz w:val="19"/>
            <w:szCs w:val="19"/>
            <w:shd w:val="clear" w:color="auto" w:fill="FFFFFF"/>
          </w:rPr>
          <w:t>sitianisah@dosen.pancabudi.ac.id</w:t>
        </w:r>
      </w:hyperlink>
    </w:p>
    <w:p w:rsidR="00A12233" w:rsidRPr="00CC1240" w:rsidRDefault="00A12233" w:rsidP="005D76EC">
      <w:pPr>
        <w:spacing w:before="0" w:line="240" w:lineRule="auto"/>
        <w:ind w:left="0" w:firstLine="0"/>
        <w:jc w:val="center"/>
        <w:rPr>
          <w:b/>
          <w:sz w:val="22"/>
          <w:szCs w:val="22"/>
          <w:lang w:val="id-ID"/>
        </w:rPr>
      </w:pPr>
    </w:p>
    <w:p w:rsidR="00A12233" w:rsidRPr="0055233C" w:rsidRDefault="00A12233" w:rsidP="005D76EC">
      <w:pPr>
        <w:pStyle w:val="Heading1"/>
        <w:numPr>
          <w:ilvl w:val="0"/>
          <w:numId w:val="0"/>
        </w:numPr>
        <w:spacing w:before="0" w:line="240" w:lineRule="auto"/>
        <w:rPr>
          <w:rFonts w:cs="Times New Roman"/>
          <w:sz w:val="20"/>
          <w:szCs w:val="20"/>
          <w:lang w:val="id-ID"/>
        </w:rPr>
      </w:pPr>
      <w:bookmarkStart w:id="0" w:name="_Toc393463965"/>
      <w:r w:rsidRPr="0055233C">
        <w:rPr>
          <w:rFonts w:cs="Times New Roman"/>
          <w:sz w:val="20"/>
          <w:szCs w:val="20"/>
        </w:rPr>
        <w:t>ABSTRAK</w:t>
      </w:r>
      <w:bookmarkEnd w:id="0"/>
    </w:p>
    <w:p w:rsidR="00A12233" w:rsidRPr="0055233C" w:rsidRDefault="00A12233" w:rsidP="005D76EC">
      <w:pPr>
        <w:spacing w:before="0" w:line="240" w:lineRule="auto"/>
        <w:ind w:left="0" w:firstLine="567"/>
        <w:jc w:val="both"/>
        <w:rPr>
          <w:sz w:val="20"/>
          <w:szCs w:val="20"/>
          <w:lang w:val="id-ID"/>
        </w:rPr>
      </w:pPr>
      <w:r w:rsidRPr="0055233C">
        <w:rPr>
          <w:sz w:val="20"/>
          <w:szCs w:val="20"/>
        </w:rPr>
        <w:t xml:space="preserve">Penggunaan beban non-linier  mengakibatkan </w:t>
      </w:r>
      <w:r w:rsidRPr="0055233C">
        <w:rPr>
          <w:sz w:val="20"/>
          <w:szCs w:val="20"/>
          <w:lang w:val="id-ID"/>
        </w:rPr>
        <w:t xml:space="preserve">terjadinya </w:t>
      </w:r>
      <w:r w:rsidRPr="0055233C">
        <w:rPr>
          <w:sz w:val="20"/>
          <w:szCs w:val="20"/>
        </w:rPr>
        <w:t>distorsi harmonik yang berdampak pada buruknya kualitas day</w:t>
      </w:r>
      <w:r w:rsidRPr="0055233C">
        <w:rPr>
          <w:sz w:val="20"/>
          <w:szCs w:val="20"/>
          <w:lang w:val="id-ID"/>
        </w:rPr>
        <w:t xml:space="preserve">a </w:t>
      </w:r>
      <w:r w:rsidR="00CC1240">
        <w:rPr>
          <w:sz w:val="20"/>
          <w:szCs w:val="20"/>
          <w:lang w:val="id-ID"/>
        </w:rPr>
        <w:t xml:space="preserve"> </w:t>
      </w:r>
      <w:r w:rsidRPr="0055233C">
        <w:rPr>
          <w:sz w:val="20"/>
          <w:szCs w:val="20"/>
          <w:lang w:val="id-ID"/>
        </w:rPr>
        <w:t xml:space="preserve">pada </w:t>
      </w:r>
      <w:r w:rsidR="00CC1240">
        <w:rPr>
          <w:sz w:val="20"/>
          <w:szCs w:val="20"/>
          <w:lang w:val="id-ID"/>
        </w:rPr>
        <w:t xml:space="preserve"> </w:t>
      </w:r>
      <w:r w:rsidRPr="0055233C">
        <w:rPr>
          <w:sz w:val="20"/>
          <w:szCs w:val="20"/>
          <w:lang w:val="id-ID"/>
        </w:rPr>
        <w:t xml:space="preserve">sistem </w:t>
      </w:r>
      <w:r w:rsidR="00CC1240">
        <w:rPr>
          <w:sz w:val="20"/>
          <w:szCs w:val="20"/>
          <w:lang w:val="id-ID"/>
        </w:rPr>
        <w:t xml:space="preserve"> </w:t>
      </w:r>
      <w:r w:rsidRPr="0055233C">
        <w:rPr>
          <w:sz w:val="20"/>
          <w:szCs w:val="20"/>
          <w:lang w:val="id-ID"/>
        </w:rPr>
        <w:t>tenaga listrik sehingga perlu diperhatikan</w:t>
      </w:r>
      <w:r w:rsidR="00CC1240">
        <w:rPr>
          <w:sz w:val="20"/>
          <w:szCs w:val="20"/>
          <w:lang w:val="id-ID"/>
        </w:rPr>
        <w:t xml:space="preserve"> </w:t>
      </w:r>
      <w:r w:rsidRPr="0055233C">
        <w:rPr>
          <w:sz w:val="20"/>
          <w:szCs w:val="20"/>
          <w:lang w:val="id-ID"/>
        </w:rPr>
        <w:t xml:space="preserve"> batasan </w:t>
      </w:r>
      <w:r w:rsidR="00CC1240">
        <w:rPr>
          <w:sz w:val="20"/>
          <w:szCs w:val="20"/>
          <w:lang w:val="id-ID"/>
        </w:rPr>
        <w:t>-</w:t>
      </w:r>
      <w:r w:rsidRPr="0055233C">
        <w:rPr>
          <w:sz w:val="20"/>
          <w:szCs w:val="20"/>
          <w:lang w:val="id-ID"/>
        </w:rPr>
        <w:t>batasan harmonisa yang sesuai dengan standar yang telah ditentukan</w:t>
      </w:r>
      <w:r w:rsidRPr="0055233C">
        <w:rPr>
          <w:sz w:val="20"/>
          <w:szCs w:val="20"/>
        </w:rPr>
        <w:t xml:space="preserve"> untuk</w:t>
      </w:r>
      <w:r w:rsidRPr="0055233C">
        <w:rPr>
          <w:sz w:val="20"/>
          <w:szCs w:val="20"/>
          <w:lang w:val="id-ID"/>
        </w:rPr>
        <w:t xml:space="preserve"> mengetahui besarnya kandungan harmonisa dalam satu mesin cuci</w:t>
      </w:r>
      <w:r w:rsidR="00C64311" w:rsidRPr="0055233C">
        <w:rPr>
          <w:sz w:val="20"/>
          <w:szCs w:val="20"/>
          <w:lang w:val="id-ID"/>
        </w:rPr>
        <w:t xml:space="preserve"> perlu dilakukan pengukuran nilai harmonisa dengan menggunakan alat ukur yang spesifik. Pengukuran dilakukan pada sebuah mesin cuci </w:t>
      </w:r>
      <w:r w:rsidR="00B25DD5" w:rsidRPr="0055233C">
        <w:rPr>
          <w:sz w:val="20"/>
          <w:szCs w:val="20"/>
          <w:lang w:val="id-ID"/>
        </w:rPr>
        <w:t xml:space="preserve">dengan kondisi berbeban dan </w:t>
      </w:r>
      <w:r w:rsidR="009F1270" w:rsidRPr="0055233C">
        <w:rPr>
          <w:sz w:val="20"/>
          <w:szCs w:val="20"/>
          <w:lang w:val="id-ID"/>
        </w:rPr>
        <w:t>tanpa beban</w:t>
      </w:r>
      <w:r w:rsidR="00B25DD5" w:rsidRPr="0055233C">
        <w:rPr>
          <w:sz w:val="20"/>
          <w:szCs w:val="20"/>
          <w:lang w:val="id-ID"/>
        </w:rPr>
        <w:t xml:space="preserve">, </w:t>
      </w:r>
      <w:r w:rsidR="00C64311" w:rsidRPr="0055233C">
        <w:rPr>
          <w:sz w:val="20"/>
          <w:szCs w:val="20"/>
          <w:lang w:val="id-ID"/>
        </w:rPr>
        <w:t xml:space="preserve"> hasil pengukuran kemudian dianalisis kondisi distorsi harmonik yang terkandung didalamnya setelah itu akan dilak</w:t>
      </w:r>
      <w:r w:rsidR="00B25DD5" w:rsidRPr="0055233C">
        <w:rPr>
          <w:sz w:val="20"/>
          <w:szCs w:val="20"/>
          <w:lang w:val="id-ID"/>
        </w:rPr>
        <w:t>ukan perbandingan dengan antara berbeban dan tidak berbeban</w:t>
      </w:r>
      <w:r w:rsidR="00C64311" w:rsidRPr="0055233C">
        <w:rPr>
          <w:sz w:val="20"/>
          <w:szCs w:val="20"/>
          <w:lang w:val="id-ID"/>
        </w:rPr>
        <w:t xml:space="preserve"> yang telah ditetapkan. Pengukuran pada mesin cuci </w:t>
      </w:r>
      <w:r w:rsidR="00D32B23" w:rsidRPr="0055233C">
        <w:rPr>
          <w:sz w:val="20"/>
          <w:szCs w:val="20"/>
          <w:lang w:val="id-ID"/>
        </w:rPr>
        <w:t xml:space="preserve">saat kondisi berbeban </w:t>
      </w:r>
      <w:r w:rsidR="00C64311" w:rsidRPr="0055233C">
        <w:rPr>
          <w:sz w:val="20"/>
          <w:szCs w:val="20"/>
          <w:lang w:val="id-ID"/>
        </w:rPr>
        <w:t>menghasilkan arus harmonisa yang terdistorsi  (THDi)</w:t>
      </w:r>
      <w:r w:rsidR="00D32B23" w:rsidRPr="0055233C">
        <w:rPr>
          <w:sz w:val="20"/>
          <w:szCs w:val="20"/>
          <w:lang w:val="id-ID"/>
        </w:rPr>
        <w:t xml:space="preserve"> yang lebih besar  dari pada saat kondisi tanpa beban dan masih dibawah standart yang diizinkn.</w:t>
      </w:r>
      <w:r w:rsidR="00C64311" w:rsidRPr="0055233C">
        <w:rPr>
          <w:sz w:val="20"/>
          <w:szCs w:val="20"/>
          <w:lang w:val="id-ID"/>
        </w:rPr>
        <w:t xml:space="preserve"> </w:t>
      </w:r>
    </w:p>
    <w:p w:rsidR="00A12233" w:rsidRPr="0055233C" w:rsidRDefault="00A12233" w:rsidP="005D76EC">
      <w:pPr>
        <w:spacing w:before="0" w:line="240" w:lineRule="auto"/>
        <w:ind w:left="0" w:firstLine="0"/>
        <w:jc w:val="both"/>
        <w:rPr>
          <w:b/>
          <w:sz w:val="20"/>
          <w:szCs w:val="20"/>
        </w:rPr>
      </w:pPr>
      <w:r w:rsidRPr="0055233C">
        <w:rPr>
          <w:b/>
          <w:sz w:val="20"/>
          <w:szCs w:val="20"/>
        </w:rPr>
        <w:t>Kata kunci: Mes</w:t>
      </w:r>
      <w:r w:rsidR="00C64311" w:rsidRPr="0055233C">
        <w:rPr>
          <w:b/>
          <w:sz w:val="20"/>
          <w:szCs w:val="20"/>
        </w:rPr>
        <w:t>in</w:t>
      </w:r>
      <w:r w:rsidR="00D71496" w:rsidRPr="0055233C">
        <w:rPr>
          <w:b/>
          <w:sz w:val="20"/>
          <w:szCs w:val="20"/>
          <w:lang w:val="id-ID"/>
        </w:rPr>
        <w:t xml:space="preserve"> Cuci</w:t>
      </w:r>
      <w:r w:rsidR="00C64311" w:rsidRPr="0055233C">
        <w:rPr>
          <w:b/>
          <w:sz w:val="20"/>
          <w:szCs w:val="20"/>
        </w:rPr>
        <w:t xml:space="preserve"> , </w:t>
      </w:r>
      <w:r w:rsidR="00C64311" w:rsidRPr="0055233C">
        <w:rPr>
          <w:b/>
          <w:sz w:val="20"/>
          <w:szCs w:val="20"/>
          <w:lang w:val="id-ID"/>
        </w:rPr>
        <w:t>Harmonisa</w:t>
      </w:r>
      <w:r w:rsidRPr="0055233C">
        <w:rPr>
          <w:b/>
          <w:sz w:val="20"/>
          <w:szCs w:val="20"/>
        </w:rPr>
        <w:t>, THDi, IHDi.</w:t>
      </w:r>
    </w:p>
    <w:p w:rsidR="00A12233" w:rsidRPr="0055233C" w:rsidRDefault="00A12233" w:rsidP="005D76EC">
      <w:pPr>
        <w:pStyle w:val="Heading1"/>
        <w:numPr>
          <w:ilvl w:val="0"/>
          <w:numId w:val="0"/>
        </w:numPr>
        <w:spacing w:before="0" w:line="240" w:lineRule="auto"/>
        <w:rPr>
          <w:rFonts w:cs="Times New Roman"/>
          <w:i/>
          <w:sz w:val="20"/>
          <w:szCs w:val="20"/>
        </w:rPr>
      </w:pPr>
    </w:p>
    <w:p w:rsidR="00C66575" w:rsidRPr="0055233C" w:rsidRDefault="00C66575" w:rsidP="005D76EC">
      <w:pPr>
        <w:spacing w:before="0" w:line="240" w:lineRule="auto"/>
        <w:ind w:left="0" w:firstLine="0"/>
        <w:rPr>
          <w:sz w:val="20"/>
          <w:szCs w:val="20"/>
          <w:lang w:val="id-ID"/>
        </w:rPr>
        <w:sectPr w:rsidR="00C66575" w:rsidRPr="0055233C" w:rsidSect="00623178">
          <w:headerReference w:type="default" r:id="rId9"/>
          <w:footerReference w:type="default" r:id="rId10"/>
          <w:pgSz w:w="11906" w:h="16838"/>
          <w:pgMar w:top="1440" w:right="1440" w:bottom="1440" w:left="1440" w:header="708" w:footer="708" w:gutter="0"/>
          <w:pgNumType w:start="5"/>
          <w:cols w:space="708"/>
          <w:docGrid w:linePitch="360"/>
        </w:sectPr>
      </w:pPr>
    </w:p>
    <w:p w:rsidR="00A12233" w:rsidRPr="0055233C" w:rsidRDefault="00A12233" w:rsidP="005D76EC">
      <w:pPr>
        <w:spacing w:before="0" w:line="240" w:lineRule="auto"/>
        <w:ind w:left="0" w:firstLine="0"/>
        <w:rPr>
          <w:sz w:val="20"/>
          <w:szCs w:val="20"/>
          <w:lang w:val="id-ID"/>
        </w:rPr>
      </w:pPr>
    </w:p>
    <w:p w:rsidR="00A12233" w:rsidRPr="0055233C" w:rsidRDefault="00A12233" w:rsidP="005D76EC">
      <w:pPr>
        <w:spacing w:before="0" w:line="240" w:lineRule="auto"/>
        <w:ind w:left="0" w:firstLine="0"/>
        <w:rPr>
          <w:sz w:val="20"/>
          <w:szCs w:val="20"/>
          <w:lang w:val="id-ID"/>
        </w:rPr>
        <w:sectPr w:rsidR="00A12233" w:rsidRPr="0055233C" w:rsidSect="00C66575">
          <w:type w:val="continuous"/>
          <w:pgSz w:w="11906" w:h="16838"/>
          <w:pgMar w:top="1440" w:right="1440" w:bottom="1440" w:left="1440" w:header="708" w:footer="708" w:gutter="0"/>
          <w:cols w:num="2" w:space="709"/>
          <w:docGrid w:linePitch="360"/>
        </w:sectPr>
      </w:pPr>
    </w:p>
    <w:p w:rsidR="00F5066B" w:rsidRPr="0055233C" w:rsidRDefault="00F5066B" w:rsidP="005D76EC">
      <w:pPr>
        <w:tabs>
          <w:tab w:val="left" w:pos="1134"/>
        </w:tabs>
        <w:spacing w:before="0" w:line="240" w:lineRule="auto"/>
        <w:ind w:left="1134" w:hanging="1134"/>
        <w:contextualSpacing/>
        <w:rPr>
          <w:sz w:val="20"/>
          <w:szCs w:val="20"/>
        </w:rPr>
      </w:pPr>
      <w:r w:rsidRPr="0055233C">
        <w:rPr>
          <w:b/>
          <w:sz w:val="20"/>
          <w:szCs w:val="20"/>
          <w:lang w:val="id-ID"/>
        </w:rPr>
        <w:lastRenderedPageBreak/>
        <w:t xml:space="preserve">I. </w:t>
      </w:r>
      <w:r w:rsidRPr="0055233C">
        <w:rPr>
          <w:b/>
          <w:sz w:val="20"/>
          <w:szCs w:val="20"/>
        </w:rPr>
        <w:t>Pendahuluan</w:t>
      </w:r>
    </w:p>
    <w:p w:rsidR="005D76EC" w:rsidRDefault="00F5066B" w:rsidP="005D76EC">
      <w:pPr>
        <w:pStyle w:val="Default"/>
        <w:spacing w:before="0"/>
        <w:ind w:left="0" w:firstLine="720"/>
        <w:jc w:val="both"/>
        <w:rPr>
          <w:sz w:val="20"/>
          <w:szCs w:val="20"/>
          <w:lang w:val="id-ID"/>
        </w:rPr>
      </w:pPr>
      <w:r w:rsidRPr="0055233C">
        <w:rPr>
          <w:rFonts w:ascii="Times New Roman" w:hAnsi="Times New Roman" w:cs="Times New Roman"/>
          <w:color w:val="auto"/>
          <w:sz w:val="20"/>
          <w:szCs w:val="20"/>
        </w:rPr>
        <w:t xml:space="preserve">Pemakaian beban </w:t>
      </w:r>
      <w:r w:rsidRPr="0055233C">
        <w:rPr>
          <w:rFonts w:ascii="Times New Roman" w:hAnsi="Times New Roman" w:cs="Times New Roman"/>
          <w:i/>
          <w:color w:val="auto"/>
          <w:sz w:val="20"/>
          <w:szCs w:val="20"/>
        </w:rPr>
        <w:t>non linear</w:t>
      </w:r>
      <w:r w:rsidRPr="0055233C">
        <w:rPr>
          <w:rFonts w:ascii="Times New Roman" w:hAnsi="Times New Roman" w:cs="Times New Roman"/>
          <w:color w:val="auto"/>
          <w:sz w:val="20"/>
          <w:szCs w:val="20"/>
        </w:rPr>
        <w:t xml:space="preserve"> akan menghasilkan bentuk gelombang arus dan tegangan sinusoidal yang tidak murni</w:t>
      </w:r>
      <w:r w:rsidRPr="0055233C">
        <w:rPr>
          <w:rFonts w:ascii="Times New Roman" w:hAnsi="Times New Roman" w:cs="Times New Roman"/>
          <w:color w:val="auto"/>
          <w:sz w:val="20"/>
          <w:szCs w:val="20"/>
          <w:lang w:val="id-ID"/>
        </w:rPr>
        <w:t>,</w:t>
      </w:r>
      <w:r w:rsidRPr="0055233C">
        <w:rPr>
          <w:rFonts w:ascii="Times New Roman" w:hAnsi="Times New Roman" w:cs="Times New Roman"/>
          <w:color w:val="auto"/>
          <w:sz w:val="20"/>
          <w:szCs w:val="20"/>
        </w:rPr>
        <w:t xml:space="preserve"> </w:t>
      </w:r>
      <w:r w:rsidRPr="0055233C">
        <w:rPr>
          <w:rFonts w:ascii="Times New Roman" w:hAnsi="Times New Roman" w:cs="Times New Roman"/>
          <w:color w:val="auto"/>
          <w:sz w:val="20"/>
          <w:szCs w:val="20"/>
          <w:lang w:val="id-ID"/>
        </w:rPr>
        <w:t>a</w:t>
      </w:r>
      <w:r w:rsidRPr="0055233C">
        <w:rPr>
          <w:rFonts w:ascii="Times New Roman" w:hAnsi="Times New Roman" w:cs="Times New Roman"/>
          <w:color w:val="auto"/>
          <w:sz w:val="20"/>
          <w:szCs w:val="20"/>
        </w:rPr>
        <w:t>kibatnya akan terbentuk gelombang sinusoidal terdistorsi yang akan menghasilkan harmonisa sehingga akan menurunkan kualitas sistem tenaga</w:t>
      </w:r>
      <w:r w:rsidRPr="0055233C">
        <w:rPr>
          <w:rFonts w:ascii="Times New Roman" w:hAnsi="Times New Roman" w:cs="Times New Roman"/>
          <w:sz w:val="20"/>
          <w:szCs w:val="20"/>
          <w:lang w:val="id-ID"/>
        </w:rPr>
        <w:t xml:space="preserve"> </w:t>
      </w:r>
      <w:r w:rsidRPr="0055233C">
        <w:rPr>
          <w:rFonts w:ascii="Times New Roman" w:hAnsi="Times New Roman" w:cs="Times New Roman"/>
          <w:color w:val="auto"/>
          <w:sz w:val="20"/>
          <w:szCs w:val="20"/>
        </w:rPr>
        <w:t>listrik</w:t>
      </w:r>
      <w:r w:rsidRPr="0055233C">
        <w:rPr>
          <w:rFonts w:ascii="Times New Roman" w:hAnsi="Times New Roman" w:cs="Times New Roman"/>
          <w:color w:val="auto"/>
          <w:sz w:val="20"/>
          <w:szCs w:val="20"/>
          <w:lang w:val="id-ID"/>
        </w:rPr>
        <w:t>. M</w:t>
      </w:r>
      <w:r w:rsidRPr="0055233C">
        <w:rPr>
          <w:rFonts w:ascii="Times New Roman" w:hAnsi="Times New Roman" w:cs="Times New Roman"/>
          <w:color w:val="auto"/>
          <w:sz w:val="20"/>
          <w:szCs w:val="20"/>
          <w:lang w:val="it-IT"/>
        </w:rPr>
        <w:t>unculnya harmonisa pada sistem akan menyebabkan kerusakan pada peralatan-peralatan sistem tenaga listrik</w:t>
      </w:r>
      <w:r w:rsidRPr="0055233C">
        <w:rPr>
          <w:rFonts w:ascii="Times New Roman" w:hAnsi="Times New Roman" w:cs="Times New Roman"/>
          <w:color w:val="auto"/>
          <w:sz w:val="20"/>
          <w:szCs w:val="20"/>
          <w:lang w:val="id-ID"/>
        </w:rPr>
        <w:t xml:space="preserve"> [1].</w:t>
      </w:r>
      <w:r w:rsidR="005D76EC">
        <w:rPr>
          <w:rFonts w:ascii="Times New Roman" w:hAnsi="Times New Roman" w:cs="Times New Roman"/>
          <w:color w:val="auto"/>
          <w:sz w:val="20"/>
          <w:szCs w:val="20"/>
          <w:lang w:val="id-ID"/>
        </w:rPr>
        <w:t xml:space="preserve"> </w:t>
      </w:r>
      <w:r w:rsidR="0019099A" w:rsidRPr="0055233C">
        <w:rPr>
          <w:sz w:val="20"/>
          <w:szCs w:val="20"/>
          <w:lang w:val="id-ID"/>
        </w:rPr>
        <w:t xml:space="preserve">Meningkatnya penggunaan beban rumah tangga yang merupakan beban </w:t>
      </w:r>
      <w:r w:rsidR="0019099A" w:rsidRPr="0055233C">
        <w:rPr>
          <w:i/>
          <w:sz w:val="20"/>
          <w:szCs w:val="20"/>
          <w:lang w:val="id-ID"/>
        </w:rPr>
        <w:t xml:space="preserve">non linier </w:t>
      </w:r>
      <w:r w:rsidR="0019099A" w:rsidRPr="0055233C">
        <w:rPr>
          <w:sz w:val="20"/>
          <w:szCs w:val="20"/>
          <w:lang w:val="id-ID"/>
        </w:rPr>
        <w:t>dan perkembangan teknologi baru, arus harmonik yang dihasilkan dalam sistem distribusi menimbulkan masalah baru dalam tenaga listrik.</w:t>
      </w:r>
    </w:p>
    <w:p w:rsidR="0019099A" w:rsidRPr="005D76EC" w:rsidRDefault="005D76EC" w:rsidP="005D76EC">
      <w:pPr>
        <w:pStyle w:val="Default"/>
        <w:spacing w:before="0"/>
        <w:ind w:left="0" w:firstLine="720"/>
        <w:jc w:val="both"/>
        <w:rPr>
          <w:rFonts w:ascii="Times New Roman" w:hAnsi="Times New Roman" w:cs="Times New Roman"/>
          <w:color w:val="auto"/>
          <w:sz w:val="20"/>
          <w:szCs w:val="20"/>
          <w:lang w:val="id-ID"/>
        </w:rPr>
      </w:pPr>
      <w:r>
        <w:rPr>
          <w:sz w:val="20"/>
          <w:szCs w:val="20"/>
          <w:lang w:val="id-ID"/>
        </w:rPr>
        <w:t>Didalam penelitian ini</w:t>
      </w:r>
      <w:r w:rsidR="00D71496" w:rsidRPr="0055233C">
        <w:rPr>
          <w:sz w:val="20"/>
          <w:szCs w:val="20"/>
          <w:lang w:val="id-ID"/>
        </w:rPr>
        <w:t xml:space="preserve"> seberapa besar pengaruh harmonisa pada mesin cuci.</w:t>
      </w:r>
      <w:r w:rsidR="00D71496" w:rsidRPr="0055233C">
        <w:rPr>
          <w:bCs/>
          <w:sz w:val="20"/>
          <w:szCs w:val="20"/>
          <w:lang w:val="id-ID"/>
        </w:rPr>
        <w:t xml:space="preserve"> </w:t>
      </w:r>
      <w:r w:rsidR="0019099A" w:rsidRPr="0055233C">
        <w:rPr>
          <w:bCs/>
          <w:sz w:val="20"/>
          <w:szCs w:val="20"/>
          <w:lang w:val="id-ID"/>
        </w:rPr>
        <w:t xml:space="preserve">Penelitian </w:t>
      </w:r>
      <w:r w:rsidR="0019099A" w:rsidRPr="0055233C">
        <w:rPr>
          <w:bCs/>
          <w:sz w:val="20"/>
          <w:szCs w:val="20"/>
        </w:rPr>
        <w:t xml:space="preserve">ini akan dianalisa </w:t>
      </w:r>
      <w:r w:rsidR="00D71496" w:rsidRPr="0055233C">
        <w:rPr>
          <w:bCs/>
          <w:sz w:val="20"/>
          <w:szCs w:val="20"/>
          <w:lang w:val="id-ID"/>
        </w:rPr>
        <w:t xml:space="preserve">berapa besar kandunga harmonisa, </w:t>
      </w:r>
      <w:r w:rsidR="0019099A" w:rsidRPr="0055233C">
        <w:rPr>
          <w:bCs/>
          <w:sz w:val="20"/>
          <w:szCs w:val="20"/>
        </w:rPr>
        <w:t xml:space="preserve">analisa dilakukan dengan </w:t>
      </w:r>
      <w:r w:rsidR="00D71496" w:rsidRPr="0055233C">
        <w:rPr>
          <w:bCs/>
          <w:sz w:val="20"/>
          <w:szCs w:val="20"/>
          <w:lang w:val="id-ID"/>
        </w:rPr>
        <w:t>metode pengukuran dengan menggunakan alat ukur Fluke.</w:t>
      </w:r>
    </w:p>
    <w:p w:rsidR="0019099A" w:rsidRPr="0055233C" w:rsidRDefault="0019099A" w:rsidP="005D76EC">
      <w:pPr>
        <w:pStyle w:val="ListParagraph"/>
        <w:spacing w:before="0" w:line="240" w:lineRule="auto"/>
        <w:ind w:left="426" w:firstLine="0"/>
        <w:jc w:val="both"/>
        <w:rPr>
          <w:sz w:val="20"/>
          <w:szCs w:val="20"/>
          <w:lang w:val="id-ID"/>
        </w:rPr>
      </w:pPr>
    </w:p>
    <w:p w:rsidR="0019099A" w:rsidRPr="0055233C" w:rsidRDefault="0019099A" w:rsidP="005D76EC">
      <w:pPr>
        <w:spacing w:before="0" w:line="240" w:lineRule="auto"/>
        <w:ind w:left="0" w:firstLine="0"/>
        <w:jc w:val="both"/>
        <w:rPr>
          <w:b/>
          <w:sz w:val="20"/>
          <w:szCs w:val="20"/>
          <w:lang w:val="id-ID"/>
        </w:rPr>
      </w:pPr>
      <w:r w:rsidRPr="0055233C">
        <w:rPr>
          <w:b/>
          <w:sz w:val="20"/>
          <w:szCs w:val="20"/>
          <w:lang w:val="id-ID"/>
        </w:rPr>
        <w:t xml:space="preserve">II. </w:t>
      </w:r>
      <w:r w:rsidRPr="0055233C">
        <w:rPr>
          <w:b/>
          <w:sz w:val="20"/>
          <w:szCs w:val="20"/>
        </w:rPr>
        <w:t>Tinjauan Pustaka</w:t>
      </w:r>
      <w:bookmarkStart w:id="1" w:name="_Toc387967318"/>
      <w:bookmarkStart w:id="2" w:name="_Toc393463979"/>
      <w:bookmarkEnd w:id="1"/>
      <w:bookmarkEnd w:id="2"/>
    </w:p>
    <w:p w:rsidR="0019099A" w:rsidRPr="0055233C" w:rsidRDefault="0019099A" w:rsidP="005D76EC">
      <w:pPr>
        <w:spacing w:before="0" w:line="240" w:lineRule="auto"/>
        <w:ind w:left="0" w:firstLine="0"/>
        <w:jc w:val="both"/>
        <w:rPr>
          <w:b/>
          <w:sz w:val="20"/>
          <w:szCs w:val="20"/>
          <w:lang w:val="id-ID"/>
        </w:rPr>
      </w:pPr>
      <w:r w:rsidRPr="0055233C">
        <w:rPr>
          <w:b/>
          <w:sz w:val="20"/>
          <w:szCs w:val="20"/>
        </w:rPr>
        <w:t>2.1.</w:t>
      </w:r>
      <w:r w:rsidR="002E41F2" w:rsidRPr="0055233C">
        <w:rPr>
          <w:b/>
          <w:sz w:val="20"/>
          <w:szCs w:val="20"/>
          <w:lang w:val="id-ID"/>
        </w:rPr>
        <w:t xml:space="preserve">  Mesin Cuci </w:t>
      </w:r>
    </w:p>
    <w:p w:rsidR="0019099A" w:rsidRPr="0055233C" w:rsidRDefault="002E41F2" w:rsidP="005D76EC">
      <w:pPr>
        <w:pStyle w:val="NoSpacing"/>
        <w:ind w:left="0" w:firstLine="720"/>
        <w:jc w:val="both"/>
        <w:rPr>
          <w:sz w:val="20"/>
          <w:szCs w:val="20"/>
          <w:lang w:val="id-ID"/>
        </w:rPr>
      </w:pPr>
      <w:r w:rsidRPr="0055233C">
        <w:rPr>
          <w:sz w:val="20"/>
          <w:szCs w:val="20"/>
          <w:lang w:val="id-ID"/>
        </w:rPr>
        <w:t xml:space="preserve">Perusahaan listrik Negara merupakan sumber pembangkitan energi listri yang banyak digunakan oleh </w:t>
      </w:r>
      <w:r w:rsidRPr="0055233C">
        <w:rPr>
          <w:sz w:val="20"/>
          <w:szCs w:val="20"/>
        </w:rPr>
        <w:t>Pelanggan tenaga listrik</w:t>
      </w:r>
      <w:r w:rsidRPr="0055233C">
        <w:rPr>
          <w:sz w:val="20"/>
          <w:szCs w:val="20"/>
          <w:lang w:val="id-ID"/>
        </w:rPr>
        <w:t xml:space="preserve">, berbagai jenis pemakain beban yang digunakan seiring dengan perkembangan </w:t>
      </w:r>
      <w:r w:rsidR="0019099A" w:rsidRPr="0055233C">
        <w:rPr>
          <w:sz w:val="20"/>
          <w:szCs w:val="20"/>
        </w:rPr>
        <w:t xml:space="preserve">dalam bidang kelistrikan. Penggunaan beban </w:t>
      </w:r>
      <w:r w:rsidR="0019099A" w:rsidRPr="0055233C">
        <w:rPr>
          <w:sz w:val="20"/>
          <w:szCs w:val="20"/>
          <w:lang w:val="id-ID"/>
        </w:rPr>
        <w:t>non</w:t>
      </w:r>
      <w:r w:rsidR="0019099A" w:rsidRPr="0055233C">
        <w:rPr>
          <w:sz w:val="20"/>
          <w:szCs w:val="20"/>
        </w:rPr>
        <w:t xml:space="preserve"> linier seperti</w:t>
      </w:r>
      <w:r w:rsidR="0019099A" w:rsidRPr="0055233C">
        <w:rPr>
          <w:sz w:val="20"/>
          <w:szCs w:val="20"/>
          <w:lang w:val="id-ID"/>
        </w:rPr>
        <w:t xml:space="preserve"> mesin cuci,</w:t>
      </w:r>
      <w:r w:rsidR="0019099A" w:rsidRPr="0055233C">
        <w:rPr>
          <w:sz w:val="20"/>
          <w:szCs w:val="20"/>
        </w:rPr>
        <w:t xml:space="preserve"> televisi, komputer, </w:t>
      </w:r>
      <w:r w:rsidR="0019099A" w:rsidRPr="0055233C">
        <w:rPr>
          <w:i/>
          <w:sz w:val="20"/>
          <w:szCs w:val="20"/>
        </w:rPr>
        <w:t>microwave</w:t>
      </w:r>
      <w:r w:rsidR="0019099A" w:rsidRPr="0055233C">
        <w:rPr>
          <w:sz w:val="20"/>
          <w:szCs w:val="20"/>
        </w:rPr>
        <w:t xml:space="preserve">, lampu – lampu fluorescent yang menggunakan </w:t>
      </w:r>
      <w:r w:rsidR="0019099A" w:rsidRPr="0055233C">
        <w:rPr>
          <w:i/>
          <w:sz w:val="20"/>
          <w:szCs w:val="20"/>
        </w:rPr>
        <w:t>ballast</w:t>
      </w:r>
      <w:r w:rsidR="0019099A" w:rsidRPr="0055233C">
        <w:rPr>
          <w:sz w:val="20"/>
          <w:szCs w:val="20"/>
        </w:rPr>
        <w:t xml:space="preserve"> elektronik, motor – motor listrik terus berkembang, disisi lain beban linier mengakibatkan mutu daya listrik menjadi menurun dikarenakan harmonisa</w:t>
      </w:r>
      <w:r w:rsidR="0019099A" w:rsidRPr="0055233C">
        <w:rPr>
          <w:sz w:val="20"/>
          <w:szCs w:val="20"/>
          <w:lang w:val="id-ID"/>
        </w:rPr>
        <w:t xml:space="preserve"> [3]</w:t>
      </w:r>
      <w:r w:rsidR="0019099A" w:rsidRPr="0055233C">
        <w:rPr>
          <w:sz w:val="20"/>
          <w:szCs w:val="20"/>
        </w:rPr>
        <w:t xml:space="preserve">. </w:t>
      </w:r>
      <w:r w:rsidR="0019099A" w:rsidRPr="0055233C">
        <w:rPr>
          <w:sz w:val="20"/>
          <w:szCs w:val="20"/>
          <w:lang w:val="id-ID"/>
        </w:rPr>
        <w:t>Mesin cuci merupakan</w:t>
      </w:r>
      <w:r w:rsidRPr="0055233C">
        <w:rPr>
          <w:sz w:val="20"/>
          <w:szCs w:val="20"/>
          <w:lang w:val="id-ID"/>
        </w:rPr>
        <w:t xml:space="preserve"> </w:t>
      </w:r>
      <w:r w:rsidR="0019099A" w:rsidRPr="0055233C">
        <w:rPr>
          <w:sz w:val="20"/>
          <w:szCs w:val="20"/>
          <w:lang w:val="id-ID"/>
        </w:rPr>
        <w:t>salah satu beban non linier dengan sistem motor satu fasa yang berfungsi sebagai penggerak mula.</w:t>
      </w:r>
    </w:p>
    <w:p w:rsidR="005D76EC" w:rsidRDefault="005D76EC" w:rsidP="005D76EC">
      <w:pPr>
        <w:spacing w:before="0" w:line="240" w:lineRule="auto"/>
        <w:ind w:left="0" w:firstLine="0"/>
        <w:rPr>
          <w:b/>
          <w:color w:val="000000"/>
          <w:sz w:val="20"/>
          <w:szCs w:val="20"/>
          <w:lang w:val="id-ID"/>
        </w:rPr>
      </w:pPr>
    </w:p>
    <w:p w:rsidR="005D76EC" w:rsidRDefault="005D76EC" w:rsidP="005D76EC">
      <w:pPr>
        <w:spacing w:before="0" w:line="240" w:lineRule="auto"/>
        <w:ind w:left="0" w:firstLine="0"/>
        <w:rPr>
          <w:b/>
          <w:color w:val="000000"/>
          <w:sz w:val="20"/>
          <w:szCs w:val="20"/>
          <w:lang w:val="id-ID"/>
        </w:rPr>
      </w:pPr>
    </w:p>
    <w:p w:rsidR="0019099A" w:rsidRPr="0055233C" w:rsidRDefault="005D76EC" w:rsidP="005D76EC">
      <w:pPr>
        <w:spacing w:before="0" w:line="240" w:lineRule="auto"/>
        <w:ind w:left="284" w:hanging="284"/>
        <w:jc w:val="both"/>
        <w:rPr>
          <w:i/>
          <w:sz w:val="20"/>
          <w:szCs w:val="20"/>
        </w:rPr>
      </w:pPr>
      <w:r>
        <w:rPr>
          <w:b/>
          <w:sz w:val="20"/>
          <w:szCs w:val="20"/>
          <w:lang w:val="id-ID"/>
        </w:rPr>
        <w:t>2.2</w:t>
      </w:r>
      <w:r w:rsidR="0019099A" w:rsidRPr="0055233C">
        <w:rPr>
          <w:b/>
          <w:sz w:val="20"/>
          <w:szCs w:val="20"/>
          <w:lang w:val="id-ID"/>
        </w:rPr>
        <w:t xml:space="preserve">. </w:t>
      </w:r>
      <w:r w:rsidR="0019099A" w:rsidRPr="0055233C">
        <w:rPr>
          <w:b/>
          <w:sz w:val="20"/>
          <w:szCs w:val="20"/>
        </w:rPr>
        <w:t>H</w:t>
      </w:r>
      <w:r w:rsidR="0019099A" w:rsidRPr="0055233C">
        <w:rPr>
          <w:b/>
          <w:sz w:val="20"/>
          <w:szCs w:val="20"/>
          <w:lang w:val="id-ID"/>
        </w:rPr>
        <w:t>armonisa</w:t>
      </w:r>
    </w:p>
    <w:p w:rsidR="00A35D3B" w:rsidRDefault="0019099A" w:rsidP="005D76EC">
      <w:pPr>
        <w:autoSpaceDE w:val="0"/>
        <w:autoSpaceDN w:val="0"/>
        <w:adjustRightInd w:val="0"/>
        <w:spacing w:before="0" w:line="240" w:lineRule="auto"/>
        <w:ind w:left="0" w:firstLine="284"/>
        <w:jc w:val="both"/>
        <w:rPr>
          <w:sz w:val="20"/>
          <w:szCs w:val="20"/>
          <w:lang w:val="id-ID"/>
        </w:rPr>
      </w:pPr>
      <w:r w:rsidRPr="0055233C">
        <w:rPr>
          <w:sz w:val="20"/>
          <w:szCs w:val="20"/>
          <w:lang w:val="id-ID"/>
        </w:rPr>
        <w:t>Harmonisa adalah gangguan yang terjadi pada sistem distribusi tenaga listrik akibat terjadinya distorsi gelombang arus dan tegangan. Gejala pembentukan gelombang dengan frekuensi berbeda yang merupakan perkalian bilangan bulat dengan frekuensi dasarnya [14]. Hal ini disebut frekuensi harmonisa yang timbul pada bentuk gelombang aslinya sedangkan bilangan bulat pengali frekuensi dasar disebut angka urutan harmonisa. Misalnya, frekuensi dasar suatu sistem tenaga listrik adalah 50 Hz, maka harmonisa keduanya adalah gelombang dengan frekuensi 100 Hz, harmonisa ketiga adalah gelombang dengan frekuensi sebesar 150 Hz dan seterusnya.Gelombang-gelombang ini kemudian menumpang pada gelombang murni/aslinya sehingga terbentuk gelombang cacat yang merupakan jumlah antara gelombang murni sesaat dengan gelombang harmonisanya [14].</w:t>
      </w:r>
      <w:r w:rsidR="00A35D3B" w:rsidRPr="0055233C">
        <w:rPr>
          <w:sz w:val="20"/>
          <w:szCs w:val="20"/>
          <w:lang w:val="id-ID"/>
        </w:rPr>
        <w:t xml:space="preserve"> </w:t>
      </w:r>
    </w:p>
    <w:p w:rsidR="0055233C" w:rsidRDefault="00E4189E" w:rsidP="005D76EC">
      <w:pPr>
        <w:autoSpaceDE w:val="0"/>
        <w:autoSpaceDN w:val="0"/>
        <w:adjustRightInd w:val="0"/>
        <w:spacing w:before="0" w:line="240" w:lineRule="auto"/>
        <w:ind w:left="0" w:firstLine="0"/>
        <w:jc w:val="both"/>
        <w:rPr>
          <w:sz w:val="20"/>
          <w:szCs w:val="20"/>
          <w:lang w:val="id-ID"/>
        </w:rPr>
      </w:pPr>
      <w:r>
        <w:rPr>
          <w:noProof/>
          <w:sz w:val="20"/>
          <w:szCs w:val="20"/>
          <w:lang w:val="id-ID" w:eastAsia="id-ID"/>
        </w:rPr>
        <mc:AlternateContent>
          <mc:Choice Requires="wpg">
            <w:drawing>
              <wp:anchor distT="0" distB="0" distL="114300" distR="114300" simplePos="0" relativeHeight="251661312" behindDoc="0" locked="0" layoutInCell="1" allowOverlap="1">
                <wp:simplePos x="0" y="0"/>
                <wp:positionH relativeFrom="column">
                  <wp:posOffset>3175</wp:posOffset>
                </wp:positionH>
                <wp:positionV relativeFrom="paragraph">
                  <wp:posOffset>60960</wp:posOffset>
                </wp:positionV>
                <wp:extent cx="2658110" cy="1323975"/>
                <wp:effectExtent l="0" t="0" r="8890" b="952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1323975"/>
                          <a:chOff x="0" y="0"/>
                          <a:chExt cx="4267200" cy="2362200"/>
                        </a:xfrm>
                      </wpg:grpSpPr>
                      <pic:pic xmlns:pic="http://schemas.openxmlformats.org/drawingml/2006/picture">
                        <pic:nvPicPr>
                          <pic:cNvPr id="49" name="Picture 49" descr="Fig%204"/>
                          <pic:cNvPicPr>
                            <a:picLocks noChangeAspect="1"/>
                          </pic:cNvPicPr>
                        </pic:nvPicPr>
                        <pic:blipFill>
                          <a:blip r:embed="rId11" cstate="print">
                            <a:lum bright="-54000" contrast="78000"/>
                            <a:extLst>
                              <a:ext uri="{28A0092B-C50C-407E-A947-70E740481C1C}">
                                <a14:useLocalDpi xmlns:a14="http://schemas.microsoft.com/office/drawing/2010/main" val="0"/>
                              </a:ext>
                            </a:extLst>
                          </a:blip>
                          <a:srcRect b="10037"/>
                          <a:stretch>
                            <a:fillRect/>
                          </a:stretch>
                        </pic:blipFill>
                        <pic:spPr bwMode="auto">
                          <a:xfrm>
                            <a:off x="9525" y="0"/>
                            <a:ext cx="4225290" cy="2362200"/>
                          </a:xfrm>
                          <a:prstGeom prst="rect">
                            <a:avLst/>
                          </a:prstGeom>
                          <a:noFill/>
                          <a:ln>
                            <a:noFill/>
                          </a:ln>
                        </pic:spPr>
                      </pic:pic>
                      <wps:wsp>
                        <wps:cNvPr id="61" name="Text Box 61"/>
                        <wps:cNvSpPr txBox="1"/>
                        <wps:spPr>
                          <a:xfrm>
                            <a:off x="0" y="38100"/>
                            <a:ext cx="276225" cy="276225"/>
                          </a:xfrm>
                          <a:prstGeom prst="rect">
                            <a:avLst/>
                          </a:prstGeom>
                          <a:noFill/>
                          <a:ln>
                            <a:noFill/>
                          </a:ln>
                          <a:effectLst/>
                        </wps:spPr>
                        <wps:txbx>
                          <w:txbxContent>
                            <w:p w:rsidR="00CC1240" w:rsidRPr="00541ED9" w:rsidRDefault="00CC1240" w:rsidP="003A46A1">
                              <w:pPr>
                                <w:spacing w:line="480" w:lineRule="auto"/>
                                <w:rPr>
                                  <w:noProof/>
                                  <w:color w:val="000000" w:themeColor="text1"/>
                                </w:rPr>
                              </w:pPr>
                              <w:r w:rsidRPr="00541ED9">
                                <w:rPr>
                                  <w:noProof/>
                                  <w:color w:val="000000" w:themeColor="text1"/>
                                  <w:lang w:val="id-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990975" y="1362075"/>
                            <a:ext cx="276225" cy="276225"/>
                          </a:xfrm>
                          <a:prstGeom prst="rect">
                            <a:avLst/>
                          </a:prstGeom>
                          <a:noFill/>
                          <a:ln>
                            <a:noFill/>
                          </a:ln>
                          <a:effectLst/>
                        </wps:spPr>
                        <wps:txbx>
                          <w:txbxContent>
                            <w:p w:rsidR="00CC1240" w:rsidRPr="00541ED9" w:rsidRDefault="00CC1240" w:rsidP="003A46A1">
                              <w:pPr>
                                <w:spacing w:line="480" w:lineRule="auto"/>
                                <w:rPr>
                                  <w:noProof/>
                                  <w:color w:val="000000" w:themeColor="text1"/>
                                </w:rPr>
                              </w:pPr>
                              <w:r>
                                <w:rPr>
                                  <w:noProof/>
                                  <w:color w:val="000000" w:themeColor="text1"/>
                                  <w:lang w:val="id-ID"/>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25pt;margin-top:4.8pt;width:209.3pt;height:104.25pt;z-index:251661312" coordsize="42672,23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I8AAAAAFJnaHRsb25nAAAC9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alt="Fig%204" style="position:absolute;left:95;width:42253;height:23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eVXGAAAA2wAAAA8AAABkcnMvZG93bnJldi54bWxEj0FrwkAUhO+C/2F5gpdSNxGxaeoqomhb&#10;KIXaHnp8ZF+TYPZt2F1N7K/vCgWPw8x8wyxWvWnEmZyvLStIJwkI4sLqmksFX5+7+wyED8gaG8uk&#10;4EIeVsvhYIG5th1/0PkQShEh7HNUUIXQ5lL6oiKDfmJb4uj9WGcwROlKqR12EW4aOU2SuTRYc1yo&#10;sKVNRcXxcDIK9t/ps3T1Q7997X7f7po0ez9xptR41K+fQATqwy38337RCmaPcP0Sf4B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5l5VcYAAADbAAAADwAAAAAAAAAAAAAA&#10;AACfAgAAZHJzL2Rvd25yZXYueG1sUEsFBgAAAAAEAAQA9wAAAJIDAAAAAA==&#10;">
                  <v:imagedata r:id="rId12" o:title="Fig%204" cropbottom="6578f" gain="297891f" blacklevel="-17695f"/>
                  <v:path arrowok="t"/>
                </v:shape>
                <v:shapetype id="_x0000_t202" coordsize="21600,21600" o:spt="202" path="m,l,21600r21600,l21600,xe">
                  <v:stroke joinstyle="miter"/>
                  <v:path gradientshapeok="t" o:connecttype="rect"/>
                </v:shapetype>
                <v:shape id="Text Box 61" o:spid="_x0000_s1028" type="#_x0000_t202" style="position:absolute;top:381;width:276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CC1240" w:rsidRPr="00541ED9" w:rsidRDefault="00CC1240" w:rsidP="003A46A1">
                        <w:pPr>
                          <w:spacing w:line="480" w:lineRule="auto"/>
                          <w:rPr>
                            <w:noProof/>
                            <w:color w:val="000000" w:themeColor="text1"/>
                          </w:rPr>
                        </w:pPr>
                        <w:r w:rsidRPr="00541ED9">
                          <w:rPr>
                            <w:noProof/>
                            <w:color w:val="000000" w:themeColor="text1"/>
                            <w:lang w:val="id-ID"/>
                          </w:rPr>
                          <w:t>A</w:t>
                        </w:r>
                      </w:p>
                    </w:txbxContent>
                  </v:textbox>
                </v:shape>
                <v:shape id="Text Box 63" o:spid="_x0000_s1029" type="#_x0000_t202" style="position:absolute;left:39909;top:13620;width:2763;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CC1240" w:rsidRPr="00541ED9" w:rsidRDefault="00CC1240" w:rsidP="003A46A1">
                        <w:pPr>
                          <w:spacing w:line="480" w:lineRule="auto"/>
                          <w:rPr>
                            <w:noProof/>
                            <w:color w:val="000000" w:themeColor="text1"/>
                          </w:rPr>
                        </w:pPr>
                        <w:r>
                          <w:rPr>
                            <w:noProof/>
                            <w:color w:val="000000" w:themeColor="text1"/>
                            <w:lang w:val="id-ID"/>
                          </w:rPr>
                          <w:t>t</w:t>
                        </w:r>
                      </w:p>
                    </w:txbxContent>
                  </v:textbox>
                </v:shape>
              </v:group>
            </w:pict>
          </mc:Fallback>
        </mc:AlternateContent>
      </w:r>
    </w:p>
    <w:p w:rsidR="0055233C" w:rsidRDefault="0055233C" w:rsidP="005D76EC">
      <w:pPr>
        <w:autoSpaceDE w:val="0"/>
        <w:autoSpaceDN w:val="0"/>
        <w:adjustRightInd w:val="0"/>
        <w:spacing w:before="0" w:line="240" w:lineRule="auto"/>
        <w:ind w:left="0" w:firstLine="0"/>
        <w:jc w:val="both"/>
        <w:rPr>
          <w:sz w:val="20"/>
          <w:szCs w:val="20"/>
          <w:lang w:val="id-ID"/>
        </w:rPr>
      </w:pPr>
    </w:p>
    <w:p w:rsidR="0055233C" w:rsidRPr="0055233C" w:rsidRDefault="0055233C" w:rsidP="005D76EC">
      <w:pPr>
        <w:autoSpaceDE w:val="0"/>
        <w:autoSpaceDN w:val="0"/>
        <w:adjustRightInd w:val="0"/>
        <w:spacing w:before="0" w:line="240" w:lineRule="auto"/>
        <w:ind w:left="0" w:firstLine="0"/>
        <w:jc w:val="both"/>
        <w:rPr>
          <w:sz w:val="20"/>
          <w:szCs w:val="20"/>
          <w:lang w:val="id-ID"/>
        </w:rPr>
      </w:pPr>
    </w:p>
    <w:p w:rsidR="00A35D3B" w:rsidRPr="0055233C" w:rsidRDefault="00A35D3B" w:rsidP="005D76EC">
      <w:pPr>
        <w:autoSpaceDE w:val="0"/>
        <w:autoSpaceDN w:val="0"/>
        <w:adjustRightInd w:val="0"/>
        <w:spacing w:before="0" w:line="240" w:lineRule="auto"/>
        <w:ind w:left="0" w:firstLine="0"/>
        <w:jc w:val="both"/>
        <w:rPr>
          <w:sz w:val="20"/>
          <w:szCs w:val="20"/>
          <w:lang w:val="id-ID"/>
        </w:rPr>
      </w:pPr>
    </w:p>
    <w:p w:rsidR="00A35D3B" w:rsidRPr="0055233C" w:rsidRDefault="00A35D3B" w:rsidP="005D76EC">
      <w:pPr>
        <w:autoSpaceDE w:val="0"/>
        <w:autoSpaceDN w:val="0"/>
        <w:adjustRightInd w:val="0"/>
        <w:spacing w:before="0" w:line="240" w:lineRule="auto"/>
        <w:ind w:left="0" w:firstLine="0"/>
        <w:jc w:val="both"/>
        <w:rPr>
          <w:sz w:val="20"/>
          <w:szCs w:val="20"/>
          <w:lang w:val="id-ID"/>
        </w:rPr>
      </w:pPr>
    </w:p>
    <w:p w:rsidR="003A46A1" w:rsidRPr="0055233C" w:rsidRDefault="003A46A1" w:rsidP="005D76EC">
      <w:pPr>
        <w:autoSpaceDE w:val="0"/>
        <w:autoSpaceDN w:val="0"/>
        <w:adjustRightInd w:val="0"/>
        <w:spacing w:before="0" w:line="240" w:lineRule="auto"/>
        <w:ind w:left="0" w:firstLine="0"/>
        <w:jc w:val="both"/>
        <w:rPr>
          <w:sz w:val="20"/>
          <w:szCs w:val="20"/>
          <w:lang w:val="id-ID"/>
        </w:rPr>
      </w:pPr>
    </w:p>
    <w:p w:rsidR="003A46A1" w:rsidRDefault="003A46A1" w:rsidP="005D76EC">
      <w:pPr>
        <w:autoSpaceDE w:val="0"/>
        <w:autoSpaceDN w:val="0"/>
        <w:adjustRightInd w:val="0"/>
        <w:spacing w:before="0" w:line="240" w:lineRule="auto"/>
        <w:ind w:left="0" w:firstLine="0"/>
        <w:jc w:val="both"/>
        <w:rPr>
          <w:sz w:val="20"/>
          <w:szCs w:val="20"/>
          <w:lang w:val="id-ID"/>
        </w:rPr>
      </w:pPr>
    </w:p>
    <w:p w:rsidR="0055233C" w:rsidRPr="0055233C" w:rsidRDefault="0055233C" w:rsidP="005D76EC">
      <w:pPr>
        <w:autoSpaceDE w:val="0"/>
        <w:autoSpaceDN w:val="0"/>
        <w:adjustRightInd w:val="0"/>
        <w:spacing w:before="0" w:line="240" w:lineRule="auto"/>
        <w:ind w:left="0" w:firstLine="0"/>
        <w:jc w:val="both"/>
        <w:rPr>
          <w:sz w:val="20"/>
          <w:szCs w:val="20"/>
          <w:lang w:val="id-ID"/>
        </w:rPr>
      </w:pPr>
    </w:p>
    <w:p w:rsidR="003A46A1" w:rsidRPr="0055233C" w:rsidRDefault="003A46A1" w:rsidP="005D76EC">
      <w:pPr>
        <w:autoSpaceDE w:val="0"/>
        <w:autoSpaceDN w:val="0"/>
        <w:adjustRightInd w:val="0"/>
        <w:spacing w:before="0" w:line="240" w:lineRule="auto"/>
        <w:ind w:left="0" w:firstLine="0"/>
        <w:jc w:val="both"/>
        <w:rPr>
          <w:sz w:val="20"/>
          <w:szCs w:val="20"/>
          <w:lang w:val="id-ID"/>
        </w:rPr>
      </w:pPr>
    </w:p>
    <w:p w:rsidR="005D76EC" w:rsidRDefault="005D76EC" w:rsidP="005D76EC">
      <w:pPr>
        <w:autoSpaceDE w:val="0"/>
        <w:autoSpaceDN w:val="0"/>
        <w:adjustRightInd w:val="0"/>
        <w:spacing w:before="0" w:line="240" w:lineRule="auto"/>
        <w:ind w:left="0" w:firstLine="0"/>
        <w:rPr>
          <w:sz w:val="20"/>
          <w:szCs w:val="20"/>
          <w:lang w:val="id-ID"/>
        </w:rPr>
      </w:pPr>
    </w:p>
    <w:p w:rsidR="005D76EC" w:rsidRDefault="005D76EC" w:rsidP="005D76EC">
      <w:pPr>
        <w:autoSpaceDE w:val="0"/>
        <w:autoSpaceDN w:val="0"/>
        <w:adjustRightInd w:val="0"/>
        <w:spacing w:before="0" w:line="240" w:lineRule="auto"/>
        <w:ind w:left="0" w:firstLine="0"/>
        <w:rPr>
          <w:sz w:val="20"/>
          <w:szCs w:val="20"/>
          <w:lang w:val="id-ID"/>
        </w:rPr>
      </w:pPr>
    </w:p>
    <w:p w:rsidR="003A46A1" w:rsidRPr="005D76EC" w:rsidRDefault="0055233C" w:rsidP="005D76EC">
      <w:pPr>
        <w:autoSpaceDE w:val="0"/>
        <w:autoSpaceDN w:val="0"/>
        <w:adjustRightInd w:val="0"/>
        <w:spacing w:before="0" w:line="240" w:lineRule="auto"/>
        <w:ind w:left="0" w:firstLine="0"/>
        <w:jc w:val="center"/>
        <w:rPr>
          <w:b/>
          <w:sz w:val="20"/>
          <w:szCs w:val="20"/>
          <w:lang w:val="id-ID"/>
        </w:rPr>
      </w:pPr>
      <w:r w:rsidRPr="005D76EC">
        <w:rPr>
          <w:b/>
          <w:sz w:val="20"/>
          <w:szCs w:val="20"/>
        </w:rPr>
        <w:t xml:space="preserve">Gambar </w:t>
      </w:r>
      <w:r w:rsidRPr="005D76EC">
        <w:rPr>
          <w:b/>
          <w:sz w:val="20"/>
          <w:szCs w:val="20"/>
          <w:lang w:val="id-ID"/>
        </w:rPr>
        <w:t xml:space="preserve">1. </w:t>
      </w:r>
      <w:r w:rsidR="003A46A1" w:rsidRPr="005D76EC">
        <w:rPr>
          <w:b/>
          <w:sz w:val="20"/>
          <w:szCs w:val="20"/>
        </w:rPr>
        <w:t xml:space="preserve">Gelombang </w:t>
      </w:r>
      <w:r w:rsidR="003A46A1" w:rsidRPr="005D76EC">
        <w:rPr>
          <w:b/>
          <w:i/>
          <w:sz w:val="20"/>
          <w:szCs w:val="20"/>
        </w:rPr>
        <w:t>Sinusoidal</w:t>
      </w:r>
      <w:r w:rsidR="003A46A1" w:rsidRPr="005D76EC">
        <w:rPr>
          <w:b/>
          <w:sz w:val="20"/>
          <w:szCs w:val="20"/>
        </w:rPr>
        <w:t xml:space="preserve"> dan Terditorsi[</w:t>
      </w:r>
      <w:r w:rsidR="003A46A1" w:rsidRPr="005D76EC">
        <w:rPr>
          <w:b/>
          <w:sz w:val="20"/>
          <w:szCs w:val="20"/>
          <w:lang w:val="id-ID"/>
        </w:rPr>
        <w:t>14]</w:t>
      </w:r>
      <w:r w:rsidR="003A46A1" w:rsidRPr="005D76EC">
        <w:rPr>
          <w:b/>
          <w:sz w:val="20"/>
          <w:szCs w:val="20"/>
        </w:rPr>
        <w:t>.</w:t>
      </w:r>
      <w:r w:rsidR="003A46A1" w:rsidRPr="005D76EC">
        <w:rPr>
          <w:b/>
          <w:color w:val="000000"/>
          <w:sz w:val="20"/>
          <w:szCs w:val="20"/>
          <w:shd w:val="clear" w:color="auto" w:fill="F9F9F9"/>
        </w:rPr>
        <w:t>.</w:t>
      </w:r>
    </w:p>
    <w:p w:rsidR="003A46A1" w:rsidRPr="0055233C" w:rsidRDefault="003A46A1" w:rsidP="005D76EC">
      <w:pPr>
        <w:spacing w:before="0" w:line="240" w:lineRule="auto"/>
        <w:ind w:left="0" w:hanging="5"/>
        <w:jc w:val="both"/>
        <w:rPr>
          <w:sz w:val="20"/>
          <w:szCs w:val="20"/>
        </w:rPr>
      </w:pPr>
      <w:r w:rsidRPr="0055233C">
        <w:rPr>
          <w:sz w:val="20"/>
          <w:szCs w:val="20"/>
        </w:rPr>
        <w:t xml:space="preserve">Harmonisa berdasarkan dari urutan ordenya adalah harmonisa ke 3,5,7,9,11 dan seterusnya, seperti pada </w:t>
      </w:r>
      <w:r w:rsidRPr="0055233C">
        <w:rPr>
          <w:sz w:val="20"/>
          <w:szCs w:val="20"/>
          <w:lang w:val="id-ID"/>
        </w:rPr>
        <w:t xml:space="preserve">Gambar </w:t>
      </w:r>
      <w:r w:rsidRPr="0055233C">
        <w:rPr>
          <w:sz w:val="20"/>
          <w:szCs w:val="20"/>
        </w:rPr>
        <w:t>2.</w:t>
      </w:r>
      <w:r w:rsidRPr="0055233C">
        <w:rPr>
          <w:sz w:val="20"/>
          <w:szCs w:val="20"/>
          <w:lang w:val="id-ID"/>
        </w:rPr>
        <w:t>4[14]</w:t>
      </w:r>
      <w:r w:rsidRPr="0055233C">
        <w:rPr>
          <w:sz w:val="20"/>
          <w:szCs w:val="20"/>
        </w:rPr>
        <w:t>.</w:t>
      </w:r>
    </w:p>
    <w:p w:rsidR="003A46A1" w:rsidRPr="0055233C" w:rsidRDefault="003A46A1" w:rsidP="005D76EC">
      <w:pPr>
        <w:spacing w:before="0" w:line="240" w:lineRule="auto"/>
        <w:ind w:firstLine="720"/>
        <w:jc w:val="both"/>
        <w:rPr>
          <w:sz w:val="20"/>
          <w:szCs w:val="20"/>
        </w:rPr>
      </w:pPr>
    </w:p>
    <w:p w:rsidR="003A46A1" w:rsidRDefault="003A46A1" w:rsidP="005D76EC">
      <w:pPr>
        <w:spacing w:before="0" w:line="240" w:lineRule="auto"/>
        <w:ind w:firstLine="720"/>
        <w:jc w:val="both"/>
        <w:rPr>
          <w:sz w:val="20"/>
          <w:szCs w:val="20"/>
          <w:lang w:val="id-ID"/>
        </w:rPr>
      </w:pPr>
    </w:p>
    <w:p w:rsidR="005D76EC" w:rsidRDefault="005D76EC" w:rsidP="005D76EC">
      <w:pPr>
        <w:spacing w:before="0" w:line="240" w:lineRule="auto"/>
        <w:ind w:firstLine="720"/>
        <w:jc w:val="both"/>
        <w:rPr>
          <w:sz w:val="20"/>
          <w:szCs w:val="20"/>
          <w:lang w:val="id-ID"/>
        </w:rPr>
      </w:pPr>
    </w:p>
    <w:p w:rsidR="005D76EC" w:rsidRDefault="005D76EC" w:rsidP="005D76EC">
      <w:pPr>
        <w:spacing w:before="0" w:line="240" w:lineRule="auto"/>
        <w:ind w:firstLine="720"/>
        <w:jc w:val="both"/>
        <w:rPr>
          <w:sz w:val="20"/>
          <w:szCs w:val="20"/>
          <w:lang w:val="id-ID"/>
        </w:rPr>
      </w:pPr>
    </w:p>
    <w:p w:rsidR="005D76EC" w:rsidRDefault="005D76EC" w:rsidP="005D76EC">
      <w:pPr>
        <w:spacing w:before="0" w:line="240" w:lineRule="auto"/>
        <w:ind w:firstLine="720"/>
        <w:jc w:val="both"/>
        <w:rPr>
          <w:sz w:val="20"/>
          <w:szCs w:val="20"/>
          <w:lang w:val="id-ID"/>
        </w:rPr>
      </w:pPr>
      <w:r w:rsidRPr="0055233C">
        <w:rPr>
          <w:noProof/>
          <w:sz w:val="20"/>
          <w:szCs w:val="20"/>
          <w:lang w:val="id-ID" w:eastAsia="id-ID"/>
        </w:rPr>
        <w:drawing>
          <wp:anchor distT="0" distB="0" distL="114300" distR="114300" simplePos="0" relativeHeight="251663360" behindDoc="1" locked="0" layoutInCell="1" allowOverlap="1" wp14:anchorId="073E8553" wp14:editId="048D6353">
            <wp:simplePos x="0" y="0"/>
            <wp:positionH relativeFrom="column">
              <wp:posOffset>-45720</wp:posOffset>
            </wp:positionH>
            <wp:positionV relativeFrom="paragraph">
              <wp:posOffset>-624840</wp:posOffset>
            </wp:positionV>
            <wp:extent cx="2646045" cy="149796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6045" cy="1497965"/>
                    </a:xfrm>
                    <a:prstGeom prst="rect">
                      <a:avLst/>
                    </a:prstGeom>
                    <a:noFill/>
                    <a:ln>
                      <a:noFill/>
                    </a:ln>
                  </pic:spPr>
                </pic:pic>
              </a:graphicData>
            </a:graphic>
          </wp:anchor>
        </w:drawing>
      </w:r>
    </w:p>
    <w:p w:rsidR="005D76EC" w:rsidRPr="005D76EC" w:rsidRDefault="005D76EC" w:rsidP="005D76EC">
      <w:pPr>
        <w:spacing w:before="0" w:line="240" w:lineRule="auto"/>
        <w:ind w:firstLine="720"/>
        <w:jc w:val="both"/>
        <w:rPr>
          <w:sz w:val="20"/>
          <w:szCs w:val="20"/>
          <w:lang w:val="id-ID"/>
        </w:rPr>
      </w:pPr>
    </w:p>
    <w:p w:rsidR="00A35D3B" w:rsidRPr="0055233C" w:rsidRDefault="00A35D3B" w:rsidP="005D76EC">
      <w:pPr>
        <w:spacing w:before="0" w:line="240" w:lineRule="auto"/>
        <w:jc w:val="center"/>
        <w:rPr>
          <w:sz w:val="20"/>
          <w:szCs w:val="20"/>
          <w:lang w:val="id-ID"/>
        </w:rPr>
      </w:pPr>
    </w:p>
    <w:p w:rsidR="00A35D3B" w:rsidRPr="0055233C" w:rsidRDefault="00A35D3B" w:rsidP="005D76EC">
      <w:pPr>
        <w:spacing w:before="0" w:line="240" w:lineRule="auto"/>
        <w:jc w:val="center"/>
        <w:rPr>
          <w:sz w:val="20"/>
          <w:szCs w:val="20"/>
          <w:lang w:val="id-ID"/>
        </w:rPr>
      </w:pPr>
    </w:p>
    <w:p w:rsidR="00A35D3B" w:rsidRPr="0055233C" w:rsidRDefault="00A35D3B" w:rsidP="005D76EC">
      <w:pPr>
        <w:spacing w:before="0" w:line="240" w:lineRule="auto"/>
        <w:jc w:val="center"/>
        <w:rPr>
          <w:sz w:val="20"/>
          <w:szCs w:val="20"/>
          <w:lang w:val="id-ID"/>
        </w:rPr>
      </w:pPr>
    </w:p>
    <w:p w:rsidR="0055233C" w:rsidRDefault="0055233C" w:rsidP="005D76EC">
      <w:pPr>
        <w:spacing w:before="0" w:line="240" w:lineRule="auto"/>
        <w:ind w:left="0" w:firstLine="0"/>
        <w:rPr>
          <w:sz w:val="20"/>
          <w:szCs w:val="20"/>
          <w:lang w:val="id-ID"/>
        </w:rPr>
      </w:pPr>
    </w:p>
    <w:p w:rsidR="003A46A1" w:rsidRDefault="003A46A1" w:rsidP="005D76EC">
      <w:pPr>
        <w:spacing w:before="0" w:line="240" w:lineRule="auto"/>
        <w:ind w:left="0" w:firstLine="0"/>
        <w:jc w:val="center"/>
        <w:rPr>
          <w:b/>
          <w:sz w:val="20"/>
          <w:szCs w:val="20"/>
          <w:lang w:val="id-ID"/>
        </w:rPr>
      </w:pPr>
      <w:r w:rsidRPr="005D76EC">
        <w:rPr>
          <w:b/>
          <w:sz w:val="20"/>
          <w:szCs w:val="20"/>
          <w:lang w:val="id-ID"/>
        </w:rPr>
        <w:t>Gambar</w:t>
      </w:r>
      <w:r w:rsidR="0055233C" w:rsidRPr="005D76EC">
        <w:rPr>
          <w:b/>
          <w:sz w:val="20"/>
          <w:szCs w:val="20"/>
        </w:rPr>
        <w:t xml:space="preserve"> 2</w:t>
      </w:r>
      <w:r w:rsidR="0055233C" w:rsidRPr="005D76EC">
        <w:rPr>
          <w:b/>
          <w:sz w:val="20"/>
          <w:szCs w:val="20"/>
          <w:lang w:val="id-ID"/>
        </w:rPr>
        <w:t>.</w:t>
      </w:r>
      <w:r w:rsidRPr="005D76EC">
        <w:rPr>
          <w:b/>
          <w:sz w:val="20"/>
          <w:szCs w:val="20"/>
          <w:lang w:val="id-ID"/>
        </w:rPr>
        <w:t xml:space="preserve"> Urutan Orde Harmonisa[14]</w:t>
      </w:r>
      <w:r w:rsidRPr="005D76EC">
        <w:rPr>
          <w:b/>
          <w:sz w:val="20"/>
          <w:szCs w:val="20"/>
        </w:rPr>
        <w:t>.</w:t>
      </w:r>
    </w:p>
    <w:p w:rsidR="005D76EC" w:rsidRPr="005D76EC" w:rsidRDefault="005D76EC" w:rsidP="005D76EC">
      <w:pPr>
        <w:spacing w:before="0" w:line="240" w:lineRule="auto"/>
        <w:ind w:left="0" w:firstLine="0"/>
        <w:jc w:val="center"/>
        <w:rPr>
          <w:b/>
          <w:sz w:val="20"/>
          <w:szCs w:val="20"/>
          <w:lang w:val="id-ID"/>
        </w:rPr>
      </w:pPr>
    </w:p>
    <w:p w:rsidR="003A46A1" w:rsidRPr="0055233C" w:rsidRDefault="005D76EC" w:rsidP="005D76EC">
      <w:pPr>
        <w:autoSpaceDE w:val="0"/>
        <w:autoSpaceDN w:val="0"/>
        <w:adjustRightInd w:val="0"/>
        <w:spacing w:before="0" w:line="240" w:lineRule="auto"/>
        <w:ind w:left="426" w:hanging="426"/>
        <w:jc w:val="both"/>
        <w:rPr>
          <w:b/>
          <w:sz w:val="20"/>
          <w:szCs w:val="20"/>
          <w:lang w:val="id-ID"/>
        </w:rPr>
      </w:pPr>
      <w:r>
        <w:rPr>
          <w:b/>
          <w:sz w:val="20"/>
          <w:szCs w:val="20"/>
        </w:rPr>
        <w:t>2.</w:t>
      </w:r>
      <w:r>
        <w:rPr>
          <w:b/>
          <w:sz w:val="20"/>
          <w:szCs w:val="20"/>
          <w:lang w:val="id-ID"/>
        </w:rPr>
        <w:t xml:space="preserve">3. </w:t>
      </w:r>
      <w:r w:rsidR="003A46A1" w:rsidRPr="0055233C">
        <w:rPr>
          <w:b/>
          <w:sz w:val="20"/>
          <w:szCs w:val="20"/>
        </w:rPr>
        <w:tab/>
        <w:t>P</w:t>
      </w:r>
      <w:r w:rsidR="003A46A1" w:rsidRPr="0055233C">
        <w:rPr>
          <w:b/>
          <w:sz w:val="20"/>
          <w:szCs w:val="20"/>
          <w:lang w:val="id-ID"/>
        </w:rPr>
        <w:t>erhitungan Harmonisa</w:t>
      </w:r>
    </w:p>
    <w:p w:rsidR="003A46A1" w:rsidRPr="004D0A4F" w:rsidRDefault="003A46A1" w:rsidP="005D76EC">
      <w:pPr>
        <w:spacing w:before="0" w:line="240" w:lineRule="auto"/>
        <w:ind w:left="0" w:firstLine="0"/>
        <w:jc w:val="both"/>
        <w:rPr>
          <w:sz w:val="20"/>
          <w:szCs w:val="20"/>
          <w:lang w:val="id-ID"/>
        </w:rPr>
      </w:pPr>
      <w:r w:rsidRPr="0055233C">
        <w:rPr>
          <w:sz w:val="20"/>
          <w:szCs w:val="20"/>
          <w:lang w:val="id-ID"/>
        </w:rPr>
        <w:t xml:space="preserve">Untuk menentukan besar </w:t>
      </w:r>
      <w:r w:rsidRPr="0055233C">
        <w:rPr>
          <w:i/>
          <w:sz w:val="20"/>
          <w:szCs w:val="20"/>
          <w:lang w:val="id-ID"/>
        </w:rPr>
        <w:t>total harmonic distortion</w:t>
      </w:r>
      <w:r w:rsidRPr="0055233C">
        <w:rPr>
          <w:sz w:val="20"/>
          <w:szCs w:val="20"/>
          <w:lang w:val="id-ID"/>
        </w:rPr>
        <w:t xml:space="preserve"> (THD) dapat dilihat dari perumusan analisa </w:t>
      </w:r>
      <w:r w:rsidRPr="0055233C">
        <w:rPr>
          <w:i/>
          <w:sz w:val="20"/>
          <w:szCs w:val="20"/>
        </w:rPr>
        <w:t>deret fourier</w:t>
      </w:r>
      <w:r w:rsidRPr="0055233C">
        <w:rPr>
          <w:sz w:val="20"/>
          <w:szCs w:val="20"/>
        </w:rPr>
        <w:t xml:space="preserve">, </w:t>
      </w:r>
      <w:r w:rsidRPr="0055233C">
        <w:rPr>
          <w:sz w:val="20"/>
          <w:szCs w:val="20"/>
          <w:lang w:val="id-ID"/>
        </w:rPr>
        <w:t>untuk tegangan dan arus dalam fungsi waktu seperti pada persamaan 2.1 dan 2.2</w:t>
      </w:r>
      <w:r w:rsidRPr="0055233C">
        <w:rPr>
          <w:sz w:val="20"/>
          <w:szCs w:val="20"/>
        </w:rPr>
        <w:t xml:space="preserve"> berikut</w:t>
      </w:r>
      <w:r w:rsidRPr="0055233C">
        <w:rPr>
          <w:sz w:val="20"/>
          <w:szCs w:val="20"/>
          <w:lang w:val="id-ID"/>
        </w:rPr>
        <w:t xml:space="preserve"> [1].</w:t>
      </w:r>
      <w:r w:rsidR="0055233C">
        <w:rPr>
          <w:sz w:val="20"/>
          <w:szCs w:val="20"/>
          <w:lang w:val="id-ID"/>
        </w:rPr>
        <w:t xml:space="preserve"> </w:t>
      </w:r>
      <m:oMath>
        <m:r>
          <m:rPr>
            <m:sty m:val="p"/>
          </m:rPr>
          <w:rPr>
            <w:rFonts w:ascii="Cambria Math" w:hAnsi="Cambria Math"/>
          </w:rPr>
          <m:t>v</m:t>
        </m:r>
        <m:d>
          <m:dPr>
            <m:ctrlPr>
              <w:rPr>
                <w:rFonts w:ascii="Cambria Math" w:hAnsi="Cambria Math"/>
              </w:rPr>
            </m:ctrlPr>
          </m:dPr>
          <m:e>
            <m:r>
              <m:rPr>
                <m:sty m:val="p"/>
              </m:rPr>
              <w:rPr>
                <w:rFonts w:ascii="Cambria Math" w:hAnsi="Cambria Math"/>
              </w:rPr>
              <m:t>t</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V</m:t>
            </m:r>
          </m:e>
          <m:sub>
            <m:r>
              <w:rPr>
                <w:rFonts w:ascii="Cambria Math" w:eastAsia="Cambria Math" w:hAnsi="Cambria Math" w:cs="Cambria Math"/>
              </w:rPr>
              <m:t>0</m:t>
            </m:r>
          </m:sub>
        </m:sSub>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n=1</m:t>
            </m:r>
          </m:sub>
          <m:sup>
            <m:r>
              <w:rPr>
                <w:rFonts w:ascii="Cambria Math" w:eastAsia="Cambria Math" w:hAnsi="Cambria Math" w:cs="Cambria Math"/>
              </w:rPr>
              <m:t>∞</m:t>
            </m:r>
          </m:sup>
          <m:e>
            <m:sSub>
              <m:sSubPr>
                <m:ctrlPr>
                  <w:rPr>
                    <w:rFonts w:ascii="Cambria Math" w:hAnsi="Cambria Math"/>
                    <w:i/>
                  </w:rPr>
                </m:ctrlPr>
              </m:sSubPr>
              <m:e>
                <m:r>
                  <w:rPr>
                    <w:rFonts w:ascii="Cambria Math" w:hAnsi="Cambria Math"/>
                  </w:rPr>
                  <m:t>V</m:t>
                </m:r>
              </m:e>
              <m:sub>
                <m:r>
                  <w:rPr>
                    <w:rFonts w:ascii="Cambria Math" w:hAnsi="Cambria Math"/>
                  </w:rPr>
                  <m:t>n</m:t>
                </m:r>
              </m:sub>
            </m:sSub>
            <m:r>
              <w:rPr>
                <w:rFonts w:ascii="Cambria Math" w:hAnsi="Cambria Math"/>
              </w:rPr>
              <m:t xml:space="preserve">Cos(nωt+ </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e>
        </m:nary>
      </m:oMath>
      <w:r w:rsidR="004D0A4F">
        <w:rPr>
          <w:sz w:val="20"/>
          <w:szCs w:val="20"/>
          <w:lang w:val="id-ID"/>
        </w:rPr>
        <w:t xml:space="preserve"> </w:t>
      </w:r>
      <m:oMath>
        <m:r>
          <m:rPr>
            <m:sty m:val="p"/>
          </m:rPr>
          <w:rPr>
            <w:rFonts w:ascii="Cambria Math" w:hAnsi="Cambria Math"/>
          </w:rPr>
          <m:t>i</m:t>
        </m:r>
        <m:d>
          <m:dPr>
            <m:ctrlPr>
              <w:rPr>
                <w:rFonts w:ascii="Cambria Math" w:hAnsi="Cambria Math"/>
              </w:rPr>
            </m:ctrlPr>
          </m:dPr>
          <m:e>
            <m:r>
              <m:rPr>
                <m:sty m:val="p"/>
              </m:rPr>
              <w:rPr>
                <w:rFonts w:ascii="Cambria Math" w:hAnsi="Cambria Math"/>
              </w:rPr>
              <m:t>t</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I</m:t>
            </m:r>
          </m:e>
          <m:sub>
            <m:r>
              <w:rPr>
                <w:rFonts w:ascii="Cambria Math" w:eastAsia="Cambria Math" w:hAnsi="Cambria Math" w:cs="Cambria Math"/>
              </w:rPr>
              <m:t>0</m:t>
            </m:r>
          </m:sub>
        </m:sSub>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n=1</m:t>
            </m:r>
          </m:sub>
          <m:sup>
            <m:r>
              <w:rPr>
                <w:rFonts w:ascii="Cambria Math" w:eastAsia="Cambria Math" w:hAnsi="Cambria Math" w:cs="Cambria Math"/>
              </w:rPr>
              <m:t>∞</m:t>
            </m:r>
          </m:sup>
          <m:e>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 xml:space="preserve">Cos(nωt+ </m:t>
            </m:r>
            <m:sSub>
              <m:sSubPr>
                <m:ctrlPr>
                  <w:rPr>
                    <w:rFonts w:ascii="Cambria Math" w:hAnsi="Cambria Math"/>
                    <w:i/>
                  </w:rPr>
                </m:ctrlPr>
              </m:sSubPr>
              <m:e>
                <m:r>
                  <w:rPr>
                    <w:rFonts w:ascii="Cambria Math" w:hAnsi="Cambria Math"/>
                  </w:rPr>
                  <m:t>φ</m:t>
                </m:r>
              </m:e>
              <m:sub>
                <m:r>
                  <w:rPr>
                    <w:rFonts w:ascii="Cambria Math" w:hAnsi="Cambria Math"/>
                  </w:rPr>
                  <m:t>n</m:t>
                </m:r>
              </m:sub>
            </m:sSub>
            <m:r>
              <w:rPr>
                <w:rFonts w:ascii="Cambria Math" w:hAnsi="Cambria Math"/>
              </w:rPr>
              <m:t>)</m:t>
            </m:r>
          </m:e>
        </m:nary>
      </m:oMath>
    </w:p>
    <w:p w:rsidR="003A46A1" w:rsidRPr="0055233C" w:rsidRDefault="003A46A1" w:rsidP="005D76EC">
      <w:pPr>
        <w:spacing w:before="0" w:line="240" w:lineRule="auto"/>
        <w:ind w:left="0" w:firstLine="0"/>
        <w:jc w:val="both"/>
        <w:rPr>
          <w:sz w:val="20"/>
          <w:szCs w:val="20"/>
        </w:rPr>
      </w:pPr>
      <w:r w:rsidRPr="0055233C">
        <w:rPr>
          <w:sz w:val="20"/>
          <w:szCs w:val="20"/>
        </w:rPr>
        <w:t xml:space="preserve">Banyaknya </w:t>
      </w:r>
      <w:r w:rsidRPr="0055233C">
        <w:rPr>
          <w:sz w:val="20"/>
          <w:szCs w:val="20"/>
          <w:lang w:val="id-ID"/>
        </w:rPr>
        <w:t>penggunaan</w:t>
      </w:r>
      <w:r w:rsidRPr="0055233C">
        <w:rPr>
          <w:sz w:val="20"/>
          <w:szCs w:val="20"/>
        </w:rPr>
        <w:t xml:space="preserve"> beban </w:t>
      </w:r>
      <w:r w:rsidRPr="0055233C">
        <w:rPr>
          <w:sz w:val="20"/>
          <w:szCs w:val="20"/>
          <w:lang w:val="id-ID"/>
        </w:rPr>
        <w:t>tidak</w:t>
      </w:r>
      <w:r w:rsidRPr="0055233C">
        <w:rPr>
          <w:sz w:val="20"/>
          <w:szCs w:val="20"/>
        </w:rPr>
        <w:t xml:space="preserve"> linier pada sistem tenaga listrik membuat arus menjadi sangat terdistorsi dengan persentase harmonisa arus, Tingginya persentase kandungan harmonisa arus </w:t>
      </w:r>
      <w:r w:rsidRPr="0055233C">
        <w:rPr>
          <w:i/>
          <w:sz w:val="20"/>
          <w:szCs w:val="20"/>
        </w:rPr>
        <w:t>total harmonic distortion</w:t>
      </w:r>
      <w:r w:rsidRPr="0055233C">
        <w:rPr>
          <w:sz w:val="20"/>
          <w:szCs w:val="20"/>
        </w:rPr>
        <w:t xml:space="preserve"> atau disingkat dengan THD pada suatu sistem tenaga listrik dapat menyebabkan timbulnya beberapa persoalan harmonisa yang serius pada sistem </w:t>
      </w:r>
      <w:r w:rsidRPr="0055233C">
        <w:rPr>
          <w:sz w:val="20"/>
          <w:szCs w:val="20"/>
          <w:lang w:val="id-ID"/>
        </w:rPr>
        <w:t>listrik</w:t>
      </w:r>
      <w:r w:rsidRPr="0055233C">
        <w:rPr>
          <w:sz w:val="20"/>
          <w:szCs w:val="20"/>
        </w:rPr>
        <w:t xml:space="preserve">, menimbulkan berbagai macam kerusakan pada peralatan listrik yang rentan dan menyebabkan penggunaan energi listrik </w:t>
      </w:r>
      <w:r w:rsidRPr="0055233C">
        <w:rPr>
          <w:sz w:val="20"/>
          <w:szCs w:val="20"/>
          <w:lang w:val="id-ID"/>
        </w:rPr>
        <w:t>menjadi buruk</w:t>
      </w:r>
      <w:r w:rsidRPr="0055233C">
        <w:rPr>
          <w:sz w:val="20"/>
          <w:szCs w:val="20"/>
        </w:rPr>
        <w:t>[</w:t>
      </w:r>
      <w:r w:rsidRPr="0055233C">
        <w:rPr>
          <w:sz w:val="20"/>
          <w:szCs w:val="20"/>
          <w:lang w:val="id-ID"/>
        </w:rPr>
        <w:t>15,16</w:t>
      </w:r>
      <w:r w:rsidRPr="0055233C">
        <w:rPr>
          <w:sz w:val="20"/>
          <w:szCs w:val="20"/>
        </w:rPr>
        <w:t>].</w:t>
      </w:r>
    </w:p>
    <w:p w:rsidR="0019099A" w:rsidRPr="004D0A4F" w:rsidRDefault="003A46A1" w:rsidP="005D76EC">
      <w:pPr>
        <w:spacing w:before="0" w:line="240" w:lineRule="auto"/>
        <w:ind w:left="0" w:firstLine="0"/>
        <w:jc w:val="both"/>
        <w:rPr>
          <w:sz w:val="20"/>
          <w:szCs w:val="20"/>
          <w:lang w:val="id-ID"/>
        </w:rPr>
      </w:pPr>
      <w:r w:rsidRPr="0055233C">
        <w:rPr>
          <w:sz w:val="20"/>
          <w:szCs w:val="20"/>
          <w:lang w:val="id-ID"/>
        </w:rPr>
        <w:t xml:space="preserve">Besar </w:t>
      </w:r>
      <w:r w:rsidRPr="0055233C">
        <w:rPr>
          <w:i/>
          <w:sz w:val="20"/>
          <w:szCs w:val="20"/>
          <w:lang w:val="id-ID"/>
        </w:rPr>
        <w:t>total harmonic distorsion</w:t>
      </w:r>
      <w:r w:rsidRPr="0055233C">
        <w:rPr>
          <w:sz w:val="20"/>
          <w:szCs w:val="20"/>
          <w:lang w:val="id-ID"/>
        </w:rPr>
        <w:t xml:space="preserve"> (THD) untuk tegangan dan arus yaitu[1] : </w:t>
      </w:r>
      <w:r w:rsidR="004D0A4F">
        <w:rPr>
          <w:sz w:val="20"/>
          <w:szCs w:val="20"/>
          <w:lang w:val="id-ID"/>
        </w:rPr>
        <w:t xml:space="preserve">                           </w:t>
      </w:r>
      <w:r w:rsidR="00A35D3B" w:rsidRPr="0055233C">
        <w:rPr>
          <w:rFonts w:eastAsiaTheme="minorEastAsia"/>
          <w:sz w:val="20"/>
          <w:szCs w:val="20"/>
          <w:lang w:val="id-ID"/>
        </w:rPr>
        <w:t xml:space="preserve">   </w:t>
      </w:r>
      <m:oMath>
        <m:r>
          <w:rPr>
            <w:rFonts w:ascii="Cambria Math" w:hAnsi="Cambria Math"/>
            <w:sz w:val="20"/>
            <w:szCs w:val="20"/>
            <w:lang w:val="id-ID"/>
          </w:rPr>
          <m:t>THDv</m:t>
        </m:r>
        <m:r>
          <w:rPr>
            <w:rFonts w:ascii="Cambria Math"/>
            <w:sz w:val="20"/>
            <w:szCs w:val="20"/>
            <w:lang w:val="id-ID"/>
          </w:rPr>
          <m:t>=</m:t>
        </m:r>
        <m:f>
          <m:fPr>
            <m:ctrlPr>
              <w:rPr>
                <w:rFonts w:ascii="Cambria Math" w:hAnsi="Cambria Math"/>
                <w:i/>
                <w:sz w:val="20"/>
                <w:szCs w:val="20"/>
                <w:lang w:val="id-ID"/>
              </w:rPr>
            </m:ctrlPr>
          </m:fPr>
          <m:num>
            <m:rad>
              <m:radPr>
                <m:degHide m:val="1"/>
                <m:ctrlPr>
                  <w:rPr>
                    <w:rFonts w:ascii="Cambria Math" w:hAnsi="Cambria Math"/>
                    <w:i/>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n</m:t>
                    </m:r>
                    <m:r>
                      <w:rPr>
                        <w:rFonts w:ascii="Cambria Math"/>
                        <w:sz w:val="20"/>
                        <w:szCs w:val="20"/>
                      </w:rPr>
                      <m:t>=2</m:t>
                    </m:r>
                  </m:sub>
                  <m:sup>
                    <m:r>
                      <w:rPr>
                        <w:rFonts w:ascii="Cambria Math" w:hAnsi="Cambria Math"/>
                        <w:sz w:val="20"/>
                        <w:szCs w:val="20"/>
                      </w:rPr>
                      <m:t>∞</m:t>
                    </m:r>
                  </m:sup>
                  <m:e>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Vn</m:t>
                                </m:r>
                              </m:num>
                              <m:den>
                                <m:rad>
                                  <m:radPr>
                                    <m:degHide m:val="1"/>
                                    <m:ctrlPr>
                                      <w:rPr>
                                        <w:rFonts w:ascii="Cambria Math" w:hAnsi="Cambria Math"/>
                                        <w:i/>
                                        <w:sz w:val="20"/>
                                        <w:szCs w:val="20"/>
                                      </w:rPr>
                                    </m:ctrlPr>
                                  </m:radPr>
                                  <m:deg/>
                                  <m:e>
                                    <m:r>
                                      <w:rPr>
                                        <w:rFonts w:ascii="Cambria Math"/>
                                        <w:sz w:val="20"/>
                                        <w:szCs w:val="20"/>
                                      </w:rPr>
                                      <m:t>2</m:t>
                                    </m:r>
                                  </m:e>
                                </m:rad>
                              </m:den>
                            </m:f>
                          </m:e>
                        </m:d>
                      </m:e>
                      <m:sup>
                        <m:r>
                          <w:rPr>
                            <w:rFonts w:ascii="Cambria Math"/>
                            <w:sz w:val="20"/>
                            <w:szCs w:val="20"/>
                          </w:rPr>
                          <m:t>2</m:t>
                        </m:r>
                      </m:sup>
                    </m:sSup>
                  </m:e>
                </m:nary>
              </m:e>
            </m:rad>
          </m:num>
          <m:den>
            <m:f>
              <m:fPr>
                <m:ctrlPr>
                  <w:rPr>
                    <w:rFonts w:ascii="Cambria Math" w:hAnsi="Cambria Math"/>
                    <w:i/>
                    <w:sz w:val="20"/>
                    <w:szCs w:val="20"/>
                    <w:lang w:val="id-ID"/>
                  </w:rPr>
                </m:ctrlPr>
              </m:fPr>
              <m:num>
                <m:r>
                  <w:rPr>
                    <w:rFonts w:ascii="Cambria Math" w:hAnsi="Cambria Math"/>
                    <w:sz w:val="20"/>
                    <w:szCs w:val="20"/>
                    <w:lang w:val="id-ID"/>
                  </w:rPr>
                  <m:t>V</m:t>
                </m:r>
                <m:r>
                  <w:rPr>
                    <w:rFonts w:ascii="Cambria Math"/>
                    <w:sz w:val="20"/>
                    <w:szCs w:val="20"/>
                    <w:lang w:val="id-ID"/>
                  </w:rPr>
                  <m:t>1</m:t>
                </m:r>
              </m:num>
              <m:den>
                <m:rad>
                  <m:radPr>
                    <m:degHide m:val="1"/>
                    <m:ctrlPr>
                      <w:rPr>
                        <w:rFonts w:ascii="Cambria Math" w:hAnsi="Cambria Math"/>
                        <w:i/>
                        <w:sz w:val="20"/>
                        <w:szCs w:val="20"/>
                        <w:lang w:val="id-ID"/>
                      </w:rPr>
                    </m:ctrlPr>
                  </m:radPr>
                  <m:deg/>
                  <m:e>
                    <m:r>
                      <w:rPr>
                        <w:rFonts w:ascii="Cambria Math"/>
                        <w:sz w:val="20"/>
                        <w:szCs w:val="20"/>
                        <w:lang w:val="id-ID"/>
                      </w:rPr>
                      <m:t>2</m:t>
                    </m:r>
                  </m:e>
                </m:rad>
              </m:den>
            </m:f>
          </m:den>
        </m:f>
      </m:oMath>
      <w:r w:rsidR="00A35D3B" w:rsidRPr="0055233C">
        <w:rPr>
          <w:rFonts w:eastAsiaTheme="minorEastAsia"/>
          <w:sz w:val="20"/>
          <w:szCs w:val="20"/>
          <w:lang w:val="id-ID"/>
        </w:rPr>
        <w:t xml:space="preserve"> ............</w:t>
      </w:r>
      <w:r w:rsidR="004D0A4F">
        <w:rPr>
          <w:rFonts w:eastAsiaTheme="minorEastAsia"/>
          <w:sz w:val="20"/>
          <w:szCs w:val="20"/>
          <w:lang w:val="id-ID"/>
        </w:rPr>
        <w:t>.............</w:t>
      </w:r>
      <w:r w:rsidR="00A35D3B" w:rsidRPr="0055233C">
        <w:rPr>
          <w:rFonts w:eastAsiaTheme="minorEastAsia"/>
          <w:sz w:val="20"/>
          <w:szCs w:val="20"/>
          <w:lang w:val="id-ID"/>
        </w:rPr>
        <w:t>.........</w:t>
      </w:r>
      <w:r w:rsidR="00A35D3B" w:rsidRPr="0055233C">
        <w:rPr>
          <w:rFonts w:ascii="Cambria Math" w:eastAsiaTheme="minorEastAsia" w:hAnsi="Cambria Math"/>
          <w:sz w:val="20"/>
          <w:szCs w:val="20"/>
          <w:lang w:val="id-ID"/>
        </w:rPr>
        <w:t>2.</w:t>
      </w:r>
      <w:r w:rsidR="004D0A4F">
        <w:rPr>
          <w:rFonts w:ascii="Cambria Math" w:eastAsiaTheme="minorEastAsia" w:hAnsi="Cambria Math"/>
          <w:sz w:val="20"/>
          <w:szCs w:val="20"/>
          <w:lang w:val="id-ID"/>
        </w:rPr>
        <w:t xml:space="preserve">   </w:t>
      </w:r>
      <w:r w:rsidR="00A35D3B" w:rsidRPr="0055233C">
        <w:rPr>
          <w:sz w:val="20"/>
          <w:szCs w:val="20"/>
          <w:lang w:val="id-ID"/>
        </w:rPr>
        <w:t xml:space="preserve"> </w:t>
      </w:r>
      <m:oMath>
        <m:sSub>
          <m:sSubPr>
            <m:ctrlPr>
              <w:rPr>
                <w:rFonts w:ascii="Cambria Math" w:hAnsi="Cambria Math"/>
                <w:i/>
                <w:sz w:val="20"/>
                <w:szCs w:val="20"/>
                <w:lang w:val="id-ID"/>
              </w:rPr>
            </m:ctrlPr>
          </m:sSubPr>
          <m:e>
            <m:r>
              <w:rPr>
                <w:rFonts w:ascii="Cambria Math" w:hAnsi="Cambria Math"/>
                <w:sz w:val="20"/>
                <w:szCs w:val="20"/>
                <w:lang w:val="id-ID"/>
              </w:rPr>
              <m:t>THD</m:t>
            </m:r>
          </m:e>
          <m:sub>
            <m:r>
              <w:rPr>
                <w:rFonts w:ascii="Cambria Math" w:hAnsi="Cambria Math"/>
                <w:sz w:val="20"/>
                <w:szCs w:val="20"/>
                <w:lang w:val="id-ID"/>
              </w:rPr>
              <m:t>I</m:t>
            </m:r>
          </m:sub>
        </m:sSub>
        <m:r>
          <w:rPr>
            <w:rFonts w:ascii="Cambria Math"/>
            <w:sz w:val="20"/>
            <w:szCs w:val="20"/>
            <w:lang w:val="id-ID"/>
          </w:rPr>
          <m:t>=</m:t>
        </m:r>
        <m:f>
          <m:fPr>
            <m:ctrlPr>
              <w:rPr>
                <w:rFonts w:ascii="Cambria Math" w:hAnsi="Cambria Math"/>
                <w:i/>
                <w:sz w:val="20"/>
                <w:szCs w:val="20"/>
                <w:lang w:val="id-ID"/>
              </w:rPr>
            </m:ctrlPr>
          </m:fPr>
          <m:num>
            <m:rad>
              <m:radPr>
                <m:degHide m:val="1"/>
                <m:ctrlPr>
                  <w:rPr>
                    <w:rFonts w:ascii="Cambria Math" w:hAnsi="Cambria Math"/>
                    <w:i/>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n</m:t>
                    </m:r>
                    <m:r>
                      <w:rPr>
                        <w:rFonts w:ascii="Cambria Math"/>
                        <w:sz w:val="20"/>
                        <w:szCs w:val="20"/>
                      </w:rPr>
                      <m:t>=2</m:t>
                    </m:r>
                  </m:sub>
                  <m:sup>
                    <m:r>
                      <w:rPr>
                        <w:rFonts w:ascii="Cambria Math" w:hAnsi="Cambria Math"/>
                        <w:sz w:val="20"/>
                        <w:szCs w:val="20"/>
                      </w:rPr>
                      <m:t>∞</m:t>
                    </m:r>
                  </m:sup>
                  <m:e>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In</m:t>
                                </m:r>
                              </m:num>
                              <m:den>
                                <m:rad>
                                  <m:radPr>
                                    <m:degHide m:val="1"/>
                                    <m:ctrlPr>
                                      <w:rPr>
                                        <w:rFonts w:ascii="Cambria Math" w:hAnsi="Cambria Math"/>
                                        <w:i/>
                                        <w:sz w:val="20"/>
                                        <w:szCs w:val="20"/>
                                      </w:rPr>
                                    </m:ctrlPr>
                                  </m:radPr>
                                  <m:deg/>
                                  <m:e>
                                    <m:r>
                                      <w:rPr>
                                        <w:rFonts w:ascii="Cambria Math"/>
                                        <w:sz w:val="20"/>
                                        <w:szCs w:val="20"/>
                                      </w:rPr>
                                      <m:t>2</m:t>
                                    </m:r>
                                  </m:e>
                                </m:rad>
                              </m:den>
                            </m:f>
                          </m:e>
                        </m:d>
                      </m:e>
                      <m:sup>
                        <m:r>
                          <w:rPr>
                            <w:rFonts w:ascii="Cambria Math"/>
                            <w:sz w:val="20"/>
                            <w:szCs w:val="20"/>
                          </w:rPr>
                          <m:t>2</m:t>
                        </m:r>
                      </m:sup>
                    </m:sSup>
                  </m:e>
                </m:nary>
              </m:e>
            </m:rad>
          </m:num>
          <m:den>
            <m:f>
              <m:fPr>
                <m:ctrlPr>
                  <w:rPr>
                    <w:rFonts w:ascii="Cambria Math" w:hAnsi="Cambria Math"/>
                    <w:i/>
                    <w:sz w:val="20"/>
                    <w:szCs w:val="20"/>
                    <w:lang w:val="id-ID"/>
                  </w:rPr>
                </m:ctrlPr>
              </m:fPr>
              <m:num>
                <m:sSub>
                  <m:sSubPr>
                    <m:ctrlPr>
                      <w:rPr>
                        <w:rFonts w:ascii="Cambria Math" w:hAnsi="Cambria Math"/>
                        <w:i/>
                        <w:sz w:val="20"/>
                        <w:szCs w:val="20"/>
                        <w:lang w:val="id-ID"/>
                      </w:rPr>
                    </m:ctrlPr>
                  </m:sSubPr>
                  <m:e>
                    <m:r>
                      <w:rPr>
                        <w:rFonts w:ascii="Cambria Math" w:hAnsi="Cambria Math"/>
                        <w:sz w:val="20"/>
                        <w:szCs w:val="20"/>
                        <w:lang w:val="id-ID"/>
                      </w:rPr>
                      <m:t>I</m:t>
                    </m:r>
                  </m:e>
                  <m:sub>
                    <m:r>
                      <w:rPr>
                        <w:rFonts w:ascii="Cambria Math"/>
                        <w:sz w:val="20"/>
                        <w:szCs w:val="20"/>
                        <w:lang w:val="id-ID"/>
                      </w:rPr>
                      <m:t>1</m:t>
                    </m:r>
                  </m:sub>
                </m:sSub>
              </m:num>
              <m:den>
                <m:rad>
                  <m:radPr>
                    <m:degHide m:val="1"/>
                    <m:ctrlPr>
                      <w:rPr>
                        <w:rFonts w:ascii="Cambria Math" w:hAnsi="Cambria Math"/>
                        <w:i/>
                        <w:sz w:val="20"/>
                        <w:szCs w:val="20"/>
                        <w:lang w:val="id-ID"/>
                      </w:rPr>
                    </m:ctrlPr>
                  </m:radPr>
                  <m:deg/>
                  <m:e>
                    <m:r>
                      <w:rPr>
                        <w:rFonts w:ascii="Cambria Math"/>
                        <w:sz w:val="20"/>
                        <w:szCs w:val="20"/>
                        <w:lang w:val="id-ID"/>
                      </w:rPr>
                      <m:t>2</m:t>
                    </m:r>
                  </m:e>
                </m:rad>
              </m:den>
            </m:f>
          </m:den>
        </m:f>
        <m:r>
          <w:rPr>
            <w:rFonts w:ascii="Cambria Math"/>
            <w:sz w:val="20"/>
            <w:szCs w:val="20"/>
            <w:lang w:val="id-ID"/>
          </w:rPr>
          <m:t>=</m:t>
        </m:r>
        <m:f>
          <m:fPr>
            <m:ctrlPr>
              <w:rPr>
                <w:rFonts w:ascii="Cambria Math" w:hAnsi="Cambria Math"/>
                <w:i/>
                <w:noProof/>
                <w:sz w:val="20"/>
                <w:szCs w:val="20"/>
                <w:lang w:val="id-ID"/>
              </w:rPr>
            </m:ctrlPr>
          </m:fPr>
          <m:num>
            <m:rad>
              <m:radPr>
                <m:degHide m:val="1"/>
                <m:ctrlPr>
                  <w:rPr>
                    <w:rFonts w:ascii="Cambria Math" w:hAnsi="Cambria Math"/>
                    <w:i/>
                    <w:noProof/>
                    <w:sz w:val="20"/>
                    <w:szCs w:val="20"/>
                    <w:lang w:val="id-ID"/>
                  </w:rPr>
                </m:ctrlPr>
              </m:radPr>
              <m:deg/>
              <m:e>
                <m:nary>
                  <m:naryPr>
                    <m:chr m:val="∑"/>
                    <m:limLoc m:val="subSup"/>
                    <m:ctrlPr>
                      <w:rPr>
                        <w:rFonts w:ascii="Cambria Math" w:hAnsi="Cambria Math"/>
                        <w:i/>
                        <w:noProof/>
                        <w:sz w:val="20"/>
                        <w:szCs w:val="20"/>
                        <w:lang w:val="id-ID"/>
                      </w:rPr>
                    </m:ctrlPr>
                  </m:naryPr>
                  <m:sub>
                    <m:r>
                      <w:rPr>
                        <w:rFonts w:ascii="Cambria Math" w:hAnsi="Cambria Math"/>
                        <w:noProof/>
                        <w:sz w:val="20"/>
                        <w:szCs w:val="20"/>
                        <w:lang w:val="id-ID"/>
                      </w:rPr>
                      <m:t>n</m:t>
                    </m:r>
                    <m:r>
                      <w:rPr>
                        <w:rFonts w:ascii="Cambria Math"/>
                        <w:noProof/>
                        <w:sz w:val="20"/>
                        <w:szCs w:val="20"/>
                        <w:lang w:val="id-ID"/>
                      </w:rPr>
                      <m:t>=2</m:t>
                    </m:r>
                  </m:sub>
                  <m:sup>
                    <m:r>
                      <w:rPr>
                        <w:rFonts w:ascii="Cambria Math" w:hAnsi="Cambria Math"/>
                        <w:noProof/>
                        <w:sz w:val="20"/>
                        <w:szCs w:val="20"/>
                        <w:lang w:val="id-ID"/>
                      </w:rPr>
                      <m:t>∞</m:t>
                    </m:r>
                  </m:sup>
                  <m:e>
                    <m:sSup>
                      <m:sSupPr>
                        <m:ctrlPr>
                          <w:rPr>
                            <w:rFonts w:ascii="Cambria Math" w:hAnsi="Cambria Math"/>
                            <w:i/>
                            <w:noProof/>
                            <w:sz w:val="20"/>
                            <w:szCs w:val="20"/>
                          </w:rPr>
                        </m:ctrlPr>
                      </m:sSupPr>
                      <m:e>
                        <m:r>
                          <w:rPr>
                            <w:rFonts w:ascii="Cambria Math"/>
                            <w:noProof/>
                            <w:sz w:val="20"/>
                            <w:szCs w:val="20"/>
                            <w:lang w:val="id-ID"/>
                          </w:rPr>
                          <m:t>(</m:t>
                        </m:r>
                        <m:sSub>
                          <m:sSubPr>
                            <m:ctrlPr>
                              <w:rPr>
                                <w:rFonts w:ascii="Cambria Math" w:hAnsi="Cambria Math"/>
                                <w:i/>
                                <w:noProof/>
                                <w:sz w:val="20"/>
                                <w:szCs w:val="20"/>
                                <w:lang w:val="id-ID"/>
                              </w:rPr>
                            </m:ctrlPr>
                          </m:sSubPr>
                          <m:e>
                            <m:r>
                              <w:rPr>
                                <w:rFonts w:ascii="Cambria Math" w:hAnsi="Cambria Math"/>
                                <w:noProof/>
                                <w:sz w:val="20"/>
                                <w:szCs w:val="20"/>
                                <w:lang w:val="id-ID"/>
                              </w:rPr>
                              <m:t>I</m:t>
                            </m:r>
                          </m:e>
                          <m:sub>
                            <m:r>
                              <w:rPr>
                                <w:rFonts w:ascii="Cambria Math" w:hAnsi="Cambria Math"/>
                                <w:noProof/>
                                <w:sz w:val="20"/>
                                <w:szCs w:val="20"/>
                                <w:lang w:val="id-ID"/>
                              </w:rPr>
                              <m:t>n</m:t>
                            </m:r>
                          </m:sub>
                        </m:sSub>
                        <m:r>
                          <w:rPr>
                            <w:rFonts w:ascii="Cambria Math"/>
                            <w:noProof/>
                            <w:sz w:val="20"/>
                            <w:szCs w:val="20"/>
                            <w:lang w:val="id-ID"/>
                          </w:rPr>
                          <m:t>)</m:t>
                        </m:r>
                      </m:e>
                      <m:sup>
                        <m:r>
                          <w:rPr>
                            <w:rFonts w:ascii="Cambria Math"/>
                            <w:noProof/>
                            <w:sz w:val="20"/>
                            <w:szCs w:val="20"/>
                            <w:lang w:val="id-ID"/>
                          </w:rPr>
                          <m:t>2</m:t>
                        </m:r>
                      </m:sup>
                    </m:sSup>
                  </m:e>
                </m:nary>
              </m:e>
            </m:rad>
          </m:num>
          <m:den>
            <m:sSub>
              <m:sSubPr>
                <m:ctrlPr>
                  <w:rPr>
                    <w:rFonts w:ascii="Cambria Math" w:hAnsi="Cambria Math"/>
                    <w:i/>
                    <w:noProof/>
                    <w:sz w:val="20"/>
                    <w:szCs w:val="20"/>
                    <w:lang w:val="id-ID"/>
                  </w:rPr>
                </m:ctrlPr>
              </m:sSubPr>
              <m:e>
                <m:r>
                  <w:rPr>
                    <w:rFonts w:ascii="Cambria Math" w:hAnsi="Cambria Math"/>
                    <w:noProof/>
                    <w:sz w:val="20"/>
                    <w:szCs w:val="20"/>
                    <w:lang w:val="id-ID"/>
                  </w:rPr>
                  <m:t>I</m:t>
                </m:r>
              </m:e>
              <m:sub>
                <m:r>
                  <w:rPr>
                    <w:rFonts w:ascii="Cambria Math"/>
                    <w:noProof/>
                    <w:sz w:val="20"/>
                    <w:szCs w:val="20"/>
                    <w:lang w:val="id-ID"/>
                  </w:rPr>
                  <m:t>1</m:t>
                </m:r>
              </m:sub>
            </m:sSub>
          </m:den>
        </m:f>
      </m:oMath>
      <w:r w:rsidR="00A35D3B" w:rsidRPr="0055233C">
        <w:rPr>
          <w:rFonts w:eastAsiaTheme="minorEastAsia"/>
          <w:sz w:val="20"/>
          <w:szCs w:val="20"/>
          <w:lang w:val="id-ID"/>
        </w:rPr>
        <w:t>.</w:t>
      </w:r>
      <w:r w:rsidR="004D0A4F">
        <w:rPr>
          <w:rFonts w:eastAsiaTheme="minorEastAsia"/>
          <w:sz w:val="20"/>
          <w:szCs w:val="20"/>
          <w:lang w:val="id-ID"/>
        </w:rPr>
        <w:t>...............................3</w:t>
      </w:r>
      <w:r w:rsidR="00A35D3B" w:rsidRPr="0055233C">
        <w:rPr>
          <w:sz w:val="20"/>
          <w:szCs w:val="20"/>
          <w:lang w:val="id-ID"/>
        </w:rPr>
        <w:t xml:space="preserve"> </w:t>
      </w:r>
      <m:oMath>
        <m:sSub>
          <m:sSubPr>
            <m:ctrlPr>
              <w:rPr>
                <w:rFonts w:ascii="Cambria Math" w:hAnsi="Cambria Math"/>
                <w:i/>
                <w:sz w:val="20"/>
                <w:szCs w:val="20"/>
                <w:lang w:val="id-ID"/>
              </w:rPr>
            </m:ctrlPr>
          </m:sSubPr>
          <m:e>
            <m:r>
              <w:rPr>
                <w:rFonts w:ascii="Cambria Math" w:hAnsi="Cambria Math"/>
                <w:sz w:val="20"/>
                <w:szCs w:val="20"/>
                <w:lang w:val="id-ID"/>
              </w:rPr>
              <m:t>IHD</m:t>
            </m:r>
          </m:e>
          <m:sub>
            <m:r>
              <w:rPr>
                <w:rFonts w:ascii="Cambria Math" w:hAnsi="Cambria Math"/>
                <w:sz w:val="20"/>
                <w:szCs w:val="20"/>
                <w:lang w:val="id-ID"/>
              </w:rPr>
              <m:t>v</m:t>
            </m:r>
          </m:sub>
        </m:sSub>
        <m:r>
          <w:rPr>
            <w:rFonts w:ascii="Cambria Math"/>
            <w:sz w:val="20"/>
            <w:szCs w:val="20"/>
            <w:lang w:val="id-ID"/>
          </w:rPr>
          <m:t>=</m:t>
        </m:r>
        <m:f>
          <m:fPr>
            <m:ctrlPr>
              <w:rPr>
                <w:rFonts w:ascii="Cambria Math" w:hAnsi="Cambria Math"/>
                <w:i/>
                <w:sz w:val="20"/>
                <w:szCs w:val="20"/>
                <w:lang w:val="id-ID"/>
              </w:rPr>
            </m:ctrlPr>
          </m:fPr>
          <m:num>
            <m:rad>
              <m:radPr>
                <m:degHide m:val="1"/>
                <m:ctrlPr>
                  <w:rPr>
                    <w:rFonts w:ascii="Cambria Math" w:hAnsi="Cambria Math"/>
                    <w:i/>
                    <w:sz w:val="20"/>
                    <w:szCs w:val="20"/>
                  </w:rPr>
                </m:ctrlPr>
              </m:radPr>
              <m:deg/>
              <m:e>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n</m:t>
                                </m:r>
                              </m:sub>
                            </m:sSub>
                          </m:num>
                          <m:den>
                            <m:rad>
                              <m:radPr>
                                <m:degHide m:val="1"/>
                                <m:ctrlPr>
                                  <w:rPr>
                                    <w:rFonts w:ascii="Cambria Math" w:hAnsi="Cambria Math"/>
                                    <w:i/>
                                    <w:sz w:val="20"/>
                                    <w:szCs w:val="20"/>
                                  </w:rPr>
                                </m:ctrlPr>
                              </m:radPr>
                              <m:deg/>
                              <m:e>
                                <m:r>
                                  <w:rPr>
                                    <w:rFonts w:ascii="Cambria Math"/>
                                    <w:sz w:val="20"/>
                                    <w:szCs w:val="20"/>
                                  </w:rPr>
                                  <m:t>2</m:t>
                                </m:r>
                              </m:e>
                            </m:rad>
                          </m:den>
                        </m:f>
                      </m:e>
                    </m:d>
                  </m:e>
                  <m:sup>
                    <m:r>
                      <w:rPr>
                        <w:rFonts w:ascii="Cambria Math"/>
                        <w:sz w:val="20"/>
                        <w:szCs w:val="20"/>
                      </w:rPr>
                      <m:t>2</m:t>
                    </m:r>
                  </m:sup>
                </m:sSup>
              </m:e>
            </m:rad>
          </m:num>
          <m:den>
            <m:f>
              <m:fPr>
                <m:ctrlPr>
                  <w:rPr>
                    <w:rFonts w:ascii="Cambria Math" w:hAnsi="Cambria Math"/>
                    <w:i/>
                    <w:sz w:val="20"/>
                    <w:szCs w:val="20"/>
                    <w:lang w:val="id-ID"/>
                  </w:rPr>
                </m:ctrlPr>
              </m:fPr>
              <m:num>
                <m:sSub>
                  <m:sSubPr>
                    <m:ctrlPr>
                      <w:rPr>
                        <w:rFonts w:ascii="Cambria Math" w:hAnsi="Cambria Math"/>
                        <w:i/>
                        <w:sz w:val="20"/>
                        <w:szCs w:val="20"/>
                        <w:lang w:val="id-ID"/>
                      </w:rPr>
                    </m:ctrlPr>
                  </m:sSubPr>
                  <m:e>
                    <m:r>
                      <w:rPr>
                        <w:rFonts w:ascii="Cambria Math" w:hAnsi="Cambria Math"/>
                        <w:sz w:val="20"/>
                        <w:szCs w:val="20"/>
                        <w:lang w:val="id-ID"/>
                      </w:rPr>
                      <m:t>V</m:t>
                    </m:r>
                  </m:e>
                  <m:sub>
                    <m:r>
                      <w:rPr>
                        <w:rFonts w:ascii="Cambria Math"/>
                        <w:sz w:val="20"/>
                        <w:szCs w:val="20"/>
                        <w:lang w:val="id-ID"/>
                      </w:rPr>
                      <m:t>1</m:t>
                    </m:r>
                  </m:sub>
                </m:sSub>
              </m:num>
              <m:den>
                <m:rad>
                  <m:radPr>
                    <m:degHide m:val="1"/>
                    <m:ctrlPr>
                      <w:rPr>
                        <w:rFonts w:ascii="Cambria Math" w:hAnsi="Cambria Math"/>
                        <w:i/>
                        <w:sz w:val="20"/>
                        <w:szCs w:val="20"/>
                        <w:lang w:val="id-ID"/>
                      </w:rPr>
                    </m:ctrlPr>
                  </m:radPr>
                  <m:deg/>
                  <m:e>
                    <m:r>
                      <w:rPr>
                        <w:rFonts w:ascii="Cambria Math"/>
                        <w:sz w:val="20"/>
                        <w:szCs w:val="20"/>
                        <w:lang w:val="id-ID"/>
                      </w:rPr>
                      <m:t>2</m:t>
                    </m:r>
                  </m:e>
                </m:rad>
              </m:den>
            </m:f>
          </m:den>
        </m:f>
        <m:r>
          <w:rPr>
            <w:rFonts w:ascii="Cambria Math"/>
            <w:sz w:val="20"/>
            <w:szCs w:val="20"/>
            <w:lang w:val="id-ID"/>
          </w:rPr>
          <m:t>=</m:t>
        </m:r>
        <m:f>
          <m:fPr>
            <m:ctrlPr>
              <w:rPr>
                <w:rFonts w:ascii="Cambria Math" w:hAnsi="Cambria Math"/>
                <w:i/>
                <w:noProof/>
                <w:sz w:val="20"/>
                <w:szCs w:val="20"/>
                <w:lang w:val="id-ID"/>
              </w:rPr>
            </m:ctrlPr>
          </m:fPr>
          <m:num>
            <m:rad>
              <m:radPr>
                <m:degHide m:val="1"/>
                <m:ctrlPr>
                  <w:rPr>
                    <w:rFonts w:ascii="Cambria Math" w:hAnsi="Cambria Math"/>
                    <w:i/>
                    <w:noProof/>
                    <w:sz w:val="20"/>
                    <w:szCs w:val="20"/>
                    <w:lang w:val="id-ID"/>
                  </w:rPr>
                </m:ctrlPr>
              </m:radPr>
              <m:deg/>
              <m:e>
                <m:sSup>
                  <m:sSupPr>
                    <m:ctrlPr>
                      <w:rPr>
                        <w:rFonts w:ascii="Cambria Math" w:hAnsi="Cambria Math"/>
                        <w:i/>
                        <w:noProof/>
                        <w:sz w:val="20"/>
                        <w:szCs w:val="20"/>
                      </w:rPr>
                    </m:ctrlPr>
                  </m:sSupPr>
                  <m:e>
                    <m:r>
                      <w:rPr>
                        <w:rFonts w:ascii="Cambria Math"/>
                        <w:noProof/>
                        <w:sz w:val="20"/>
                        <w:szCs w:val="20"/>
                        <w:lang w:val="id-ID"/>
                      </w:rPr>
                      <m:t>(</m:t>
                    </m:r>
                    <m:sSub>
                      <m:sSubPr>
                        <m:ctrlPr>
                          <w:rPr>
                            <w:rFonts w:ascii="Cambria Math" w:hAnsi="Cambria Math"/>
                            <w:i/>
                            <w:noProof/>
                            <w:sz w:val="20"/>
                            <w:szCs w:val="20"/>
                            <w:lang w:val="id-ID"/>
                          </w:rPr>
                        </m:ctrlPr>
                      </m:sSubPr>
                      <m:e>
                        <m:r>
                          <w:rPr>
                            <w:rFonts w:ascii="Cambria Math" w:hAnsi="Cambria Math"/>
                            <w:noProof/>
                            <w:sz w:val="20"/>
                            <w:szCs w:val="20"/>
                            <w:lang w:val="id-ID"/>
                          </w:rPr>
                          <m:t>V</m:t>
                        </m:r>
                      </m:e>
                      <m:sub>
                        <m:r>
                          <w:rPr>
                            <w:rFonts w:ascii="Cambria Math" w:hAnsi="Cambria Math"/>
                            <w:noProof/>
                            <w:sz w:val="20"/>
                            <w:szCs w:val="20"/>
                            <w:lang w:val="id-ID"/>
                          </w:rPr>
                          <m:t>n</m:t>
                        </m:r>
                      </m:sub>
                    </m:sSub>
                    <m:r>
                      <w:rPr>
                        <w:rFonts w:ascii="Cambria Math"/>
                        <w:noProof/>
                        <w:sz w:val="20"/>
                        <w:szCs w:val="20"/>
                        <w:lang w:val="id-ID"/>
                      </w:rPr>
                      <m:t>)</m:t>
                    </m:r>
                  </m:e>
                  <m:sup>
                    <m:r>
                      <w:rPr>
                        <w:rFonts w:ascii="Cambria Math"/>
                        <w:noProof/>
                        <w:sz w:val="20"/>
                        <w:szCs w:val="20"/>
                        <w:lang w:val="id-ID"/>
                      </w:rPr>
                      <m:t>2</m:t>
                    </m:r>
                  </m:sup>
                </m:sSup>
              </m:e>
            </m:rad>
          </m:num>
          <m:den>
            <m:sSub>
              <m:sSubPr>
                <m:ctrlPr>
                  <w:rPr>
                    <w:rFonts w:ascii="Cambria Math" w:hAnsi="Cambria Math"/>
                    <w:i/>
                    <w:noProof/>
                    <w:sz w:val="20"/>
                    <w:szCs w:val="20"/>
                    <w:lang w:val="id-ID"/>
                  </w:rPr>
                </m:ctrlPr>
              </m:sSubPr>
              <m:e>
                <m:r>
                  <w:rPr>
                    <w:rFonts w:ascii="Cambria Math" w:hAnsi="Cambria Math"/>
                    <w:noProof/>
                    <w:sz w:val="20"/>
                    <w:szCs w:val="20"/>
                    <w:lang w:val="id-ID"/>
                  </w:rPr>
                  <m:t>V</m:t>
                </m:r>
              </m:e>
              <m:sub>
                <m:r>
                  <w:rPr>
                    <w:rFonts w:ascii="Cambria Math"/>
                    <w:noProof/>
                    <w:sz w:val="20"/>
                    <w:szCs w:val="20"/>
                    <w:lang w:val="id-ID"/>
                  </w:rPr>
                  <m:t>1</m:t>
                </m:r>
              </m:sub>
            </m:sSub>
          </m:den>
        </m:f>
      </m:oMath>
      <w:r w:rsidR="00A35D3B" w:rsidRPr="0055233C">
        <w:rPr>
          <w:rFonts w:eastAsiaTheme="minorEastAsia"/>
          <w:sz w:val="20"/>
          <w:szCs w:val="20"/>
          <w:lang w:val="id-ID"/>
        </w:rPr>
        <w:t xml:space="preserve">  </w:t>
      </w:r>
      <w:r w:rsidR="004D0A4F">
        <w:rPr>
          <w:rFonts w:eastAsiaTheme="minorEastAsia"/>
          <w:sz w:val="20"/>
          <w:szCs w:val="20"/>
          <w:lang w:val="id-ID"/>
        </w:rPr>
        <w:t>.......................................4</w:t>
      </w:r>
      <w:r w:rsidR="00A35D3B" w:rsidRPr="0055233C">
        <w:rPr>
          <w:rFonts w:eastAsiaTheme="minorEastAsia"/>
          <w:sz w:val="20"/>
          <w:szCs w:val="20"/>
          <w:lang w:val="id-ID"/>
        </w:rPr>
        <w:t xml:space="preserve"> </w:t>
      </w:r>
      <m:oMath>
        <m:sSub>
          <m:sSubPr>
            <m:ctrlPr>
              <w:rPr>
                <w:rFonts w:ascii="Cambria Math" w:hAnsi="Cambria Math"/>
                <w:i/>
                <w:sz w:val="20"/>
                <w:szCs w:val="20"/>
                <w:lang w:val="id-ID"/>
              </w:rPr>
            </m:ctrlPr>
          </m:sSubPr>
          <m:e>
            <m:r>
              <w:rPr>
                <w:rFonts w:ascii="Cambria Math" w:hAnsi="Cambria Math"/>
                <w:sz w:val="20"/>
                <w:szCs w:val="20"/>
                <w:lang w:val="id-ID"/>
              </w:rPr>
              <m:t>IHD</m:t>
            </m:r>
          </m:e>
          <m:sub>
            <m:r>
              <w:rPr>
                <w:rFonts w:ascii="Cambria Math" w:hAnsi="Cambria Math"/>
                <w:sz w:val="20"/>
                <w:szCs w:val="20"/>
                <w:lang w:val="id-ID"/>
              </w:rPr>
              <m:t>I</m:t>
            </m:r>
          </m:sub>
        </m:sSub>
        <m:r>
          <w:rPr>
            <w:rFonts w:ascii="Cambria Math"/>
            <w:sz w:val="20"/>
            <w:szCs w:val="20"/>
            <w:lang w:val="id-ID"/>
          </w:rPr>
          <m:t>=</m:t>
        </m:r>
        <m:f>
          <m:fPr>
            <m:ctrlPr>
              <w:rPr>
                <w:rFonts w:ascii="Cambria Math" w:hAnsi="Cambria Math"/>
                <w:i/>
                <w:sz w:val="20"/>
                <w:szCs w:val="20"/>
                <w:lang w:val="id-ID"/>
              </w:rPr>
            </m:ctrlPr>
          </m:fPr>
          <m:num>
            <m:rad>
              <m:radPr>
                <m:degHide m:val="1"/>
                <m:ctrlPr>
                  <w:rPr>
                    <w:rFonts w:ascii="Cambria Math" w:hAnsi="Cambria Math"/>
                    <w:i/>
                    <w:sz w:val="20"/>
                    <w:szCs w:val="20"/>
                  </w:rPr>
                </m:ctrlPr>
              </m:radPr>
              <m:deg/>
              <m:e>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n</m:t>
                                </m:r>
                              </m:sub>
                            </m:sSub>
                          </m:num>
                          <m:den>
                            <m:rad>
                              <m:radPr>
                                <m:degHide m:val="1"/>
                                <m:ctrlPr>
                                  <w:rPr>
                                    <w:rFonts w:ascii="Cambria Math" w:hAnsi="Cambria Math"/>
                                    <w:i/>
                                    <w:sz w:val="20"/>
                                    <w:szCs w:val="20"/>
                                  </w:rPr>
                                </m:ctrlPr>
                              </m:radPr>
                              <m:deg/>
                              <m:e>
                                <m:r>
                                  <w:rPr>
                                    <w:rFonts w:ascii="Cambria Math"/>
                                    <w:sz w:val="20"/>
                                    <w:szCs w:val="20"/>
                                  </w:rPr>
                                  <m:t>2</m:t>
                                </m:r>
                              </m:e>
                            </m:rad>
                          </m:den>
                        </m:f>
                      </m:e>
                    </m:d>
                  </m:e>
                  <m:sup>
                    <m:r>
                      <w:rPr>
                        <w:rFonts w:ascii="Cambria Math"/>
                        <w:sz w:val="20"/>
                        <w:szCs w:val="20"/>
                      </w:rPr>
                      <m:t>2</m:t>
                    </m:r>
                  </m:sup>
                </m:sSup>
              </m:e>
            </m:rad>
          </m:num>
          <m:den>
            <m:f>
              <m:fPr>
                <m:ctrlPr>
                  <w:rPr>
                    <w:rFonts w:ascii="Cambria Math" w:hAnsi="Cambria Math"/>
                    <w:i/>
                    <w:sz w:val="20"/>
                    <w:szCs w:val="20"/>
                    <w:lang w:val="id-ID"/>
                  </w:rPr>
                </m:ctrlPr>
              </m:fPr>
              <m:num>
                <m:sSub>
                  <m:sSubPr>
                    <m:ctrlPr>
                      <w:rPr>
                        <w:rFonts w:ascii="Cambria Math" w:hAnsi="Cambria Math"/>
                        <w:i/>
                        <w:sz w:val="20"/>
                        <w:szCs w:val="20"/>
                        <w:lang w:val="id-ID"/>
                      </w:rPr>
                    </m:ctrlPr>
                  </m:sSubPr>
                  <m:e>
                    <m:r>
                      <w:rPr>
                        <w:rFonts w:ascii="Cambria Math" w:hAnsi="Cambria Math"/>
                        <w:sz w:val="20"/>
                        <w:szCs w:val="20"/>
                        <w:lang w:val="id-ID"/>
                      </w:rPr>
                      <m:t>I</m:t>
                    </m:r>
                  </m:e>
                  <m:sub>
                    <m:r>
                      <w:rPr>
                        <w:rFonts w:ascii="Cambria Math"/>
                        <w:sz w:val="20"/>
                        <w:szCs w:val="20"/>
                        <w:lang w:val="id-ID"/>
                      </w:rPr>
                      <m:t>1</m:t>
                    </m:r>
                  </m:sub>
                </m:sSub>
              </m:num>
              <m:den>
                <m:rad>
                  <m:radPr>
                    <m:degHide m:val="1"/>
                    <m:ctrlPr>
                      <w:rPr>
                        <w:rFonts w:ascii="Cambria Math" w:hAnsi="Cambria Math"/>
                        <w:i/>
                        <w:sz w:val="20"/>
                        <w:szCs w:val="20"/>
                        <w:lang w:val="id-ID"/>
                      </w:rPr>
                    </m:ctrlPr>
                  </m:radPr>
                  <m:deg/>
                  <m:e>
                    <m:r>
                      <w:rPr>
                        <w:rFonts w:ascii="Cambria Math"/>
                        <w:sz w:val="20"/>
                        <w:szCs w:val="20"/>
                        <w:lang w:val="id-ID"/>
                      </w:rPr>
                      <m:t>2</m:t>
                    </m:r>
                  </m:e>
                </m:rad>
              </m:den>
            </m:f>
          </m:den>
        </m:f>
        <m:r>
          <w:rPr>
            <w:rFonts w:ascii="Cambria Math"/>
            <w:sz w:val="20"/>
            <w:szCs w:val="20"/>
            <w:lang w:val="id-ID"/>
          </w:rPr>
          <m:t>=</m:t>
        </m:r>
        <m:f>
          <m:fPr>
            <m:ctrlPr>
              <w:rPr>
                <w:rFonts w:ascii="Cambria Math" w:hAnsi="Cambria Math"/>
                <w:i/>
                <w:noProof/>
                <w:sz w:val="20"/>
                <w:szCs w:val="20"/>
                <w:lang w:val="id-ID"/>
              </w:rPr>
            </m:ctrlPr>
          </m:fPr>
          <m:num>
            <m:rad>
              <m:radPr>
                <m:degHide m:val="1"/>
                <m:ctrlPr>
                  <w:rPr>
                    <w:rFonts w:ascii="Cambria Math" w:hAnsi="Cambria Math"/>
                    <w:i/>
                    <w:noProof/>
                    <w:sz w:val="20"/>
                    <w:szCs w:val="20"/>
                    <w:lang w:val="id-ID"/>
                  </w:rPr>
                </m:ctrlPr>
              </m:radPr>
              <m:deg/>
              <m:e>
                <m:sSup>
                  <m:sSupPr>
                    <m:ctrlPr>
                      <w:rPr>
                        <w:rFonts w:ascii="Cambria Math" w:hAnsi="Cambria Math"/>
                        <w:i/>
                        <w:noProof/>
                        <w:sz w:val="20"/>
                        <w:szCs w:val="20"/>
                      </w:rPr>
                    </m:ctrlPr>
                  </m:sSupPr>
                  <m:e>
                    <m:r>
                      <w:rPr>
                        <w:rFonts w:ascii="Cambria Math"/>
                        <w:noProof/>
                        <w:sz w:val="20"/>
                        <w:szCs w:val="20"/>
                        <w:lang w:val="id-ID"/>
                      </w:rPr>
                      <m:t>(</m:t>
                    </m:r>
                    <m:sSub>
                      <m:sSubPr>
                        <m:ctrlPr>
                          <w:rPr>
                            <w:rFonts w:ascii="Cambria Math" w:hAnsi="Cambria Math"/>
                            <w:i/>
                            <w:noProof/>
                            <w:sz w:val="20"/>
                            <w:szCs w:val="20"/>
                            <w:lang w:val="id-ID"/>
                          </w:rPr>
                        </m:ctrlPr>
                      </m:sSubPr>
                      <m:e>
                        <m:r>
                          <w:rPr>
                            <w:rFonts w:ascii="Cambria Math" w:hAnsi="Cambria Math"/>
                            <w:noProof/>
                            <w:sz w:val="20"/>
                            <w:szCs w:val="20"/>
                            <w:lang w:val="id-ID"/>
                          </w:rPr>
                          <m:t>I</m:t>
                        </m:r>
                      </m:e>
                      <m:sub>
                        <m:r>
                          <w:rPr>
                            <w:rFonts w:ascii="Cambria Math" w:hAnsi="Cambria Math"/>
                            <w:noProof/>
                            <w:sz w:val="20"/>
                            <w:szCs w:val="20"/>
                            <w:lang w:val="id-ID"/>
                          </w:rPr>
                          <m:t>n</m:t>
                        </m:r>
                      </m:sub>
                    </m:sSub>
                    <m:r>
                      <w:rPr>
                        <w:rFonts w:ascii="Cambria Math"/>
                        <w:noProof/>
                        <w:sz w:val="20"/>
                        <w:szCs w:val="20"/>
                        <w:lang w:val="id-ID"/>
                      </w:rPr>
                      <m:t>)</m:t>
                    </m:r>
                  </m:e>
                  <m:sup>
                    <m:r>
                      <w:rPr>
                        <w:rFonts w:ascii="Cambria Math"/>
                        <w:noProof/>
                        <w:sz w:val="20"/>
                        <w:szCs w:val="20"/>
                        <w:lang w:val="id-ID"/>
                      </w:rPr>
                      <m:t>2</m:t>
                    </m:r>
                  </m:sup>
                </m:sSup>
              </m:e>
            </m:rad>
          </m:num>
          <m:den>
            <m:sSub>
              <m:sSubPr>
                <m:ctrlPr>
                  <w:rPr>
                    <w:rFonts w:ascii="Cambria Math" w:hAnsi="Cambria Math"/>
                    <w:i/>
                    <w:noProof/>
                    <w:sz w:val="20"/>
                    <w:szCs w:val="20"/>
                    <w:lang w:val="id-ID"/>
                  </w:rPr>
                </m:ctrlPr>
              </m:sSubPr>
              <m:e>
                <m:r>
                  <w:rPr>
                    <w:rFonts w:ascii="Cambria Math" w:hAnsi="Cambria Math"/>
                    <w:noProof/>
                    <w:sz w:val="20"/>
                    <w:szCs w:val="20"/>
                    <w:lang w:val="id-ID"/>
                  </w:rPr>
                  <m:t>I</m:t>
                </m:r>
              </m:e>
              <m:sub>
                <m:r>
                  <w:rPr>
                    <w:rFonts w:ascii="Cambria Math"/>
                    <w:noProof/>
                    <w:sz w:val="20"/>
                    <w:szCs w:val="20"/>
                    <w:lang w:val="id-ID"/>
                  </w:rPr>
                  <m:t>1</m:t>
                </m:r>
              </m:sub>
            </m:sSub>
          </m:den>
        </m:f>
      </m:oMath>
      <w:r w:rsidR="00A35D3B" w:rsidRPr="0055233C">
        <w:rPr>
          <w:rFonts w:eastAsiaTheme="minorEastAsia"/>
          <w:sz w:val="20"/>
          <w:szCs w:val="20"/>
          <w:lang w:val="id-ID"/>
        </w:rPr>
        <w:t xml:space="preserve">  </w:t>
      </w:r>
      <w:r w:rsidR="004D0A4F">
        <w:rPr>
          <w:rFonts w:eastAsiaTheme="minorEastAsia"/>
          <w:sz w:val="20"/>
          <w:szCs w:val="20"/>
          <w:lang w:val="id-ID"/>
        </w:rPr>
        <w:t>..</w:t>
      </w:r>
      <w:r w:rsidR="00A35D3B" w:rsidRPr="0055233C">
        <w:rPr>
          <w:rFonts w:eastAsiaTheme="minorEastAsia"/>
          <w:sz w:val="20"/>
          <w:szCs w:val="20"/>
          <w:lang w:val="id-ID"/>
        </w:rPr>
        <w:t>...........</w:t>
      </w:r>
      <w:r w:rsidR="004D0A4F">
        <w:rPr>
          <w:rFonts w:eastAsiaTheme="minorEastAsia"/>
          <w:sz w:val="20"/>
          <w:szCs w:val="20"/>
          <w:lang w:val="id-ID"/>
        </w:rPr>
        <w:t>................................5</w:t>
      </w:r>
    </w:p>
    <w:p w:rsidR="0019099A" w:rsidRPr="0055233C" w:rsidRDefault="0019099A" w:rsidP="005D76EC">
      <w:pPr>
        <w:spacing w:before="0" w:line="240" w:lineRule="auto"/>
        <w:ind w:left="0" w:firstLine="0"/>
        <w:jc w:val="both"/>
        <w:rPr>
          <w:b/>
          <w:sz w:val="20"/>
          <w:szCs w:val="20"/>
          <w:lang w:val="id-ID"/>
        </w:rPr>
      </w:pPr>
    </w:p>
    <w:p w:rsidR="001A1371" w:rsidRDefault="001A1371" w:rsidP="005D76EC">
      <w:pPr>
        <w:tabs>
          <w:tab w:val="left" w:pos="993"/>
        </w:tabs>
        <w:autoSpaceDE w:val="0"/>
        <w:autoSpaceDN w:val="0"/>
        <w:adjustRightInd w:val="0"/>
        <w:spacing w:before="0" w:line="240" w:lineRule="auto"/>
        <w:ind w:left="357" w:firstLine="0"/>
        <w:jc w:val="both"/>
        <w:rPr>
          <w:sz w:val="20"/>
          <w:szCs w:val="20"/>
          <w:lang w:val="id-ID"/>
        </w:rPr>
      </w:pPr>
      <w:r w:rsidRPr="0055233C">
        <w:rPr>
          <w:sz w:val="20"/>
          <w:szCs w:val="20"/>
          <w:lang w:val="id-ID"/>
        </w:rPr>
        <w:t>D</w:t>
      </w:r>
      <w:r w:rsidRPr="0055233C">
        <w:rPr>
          <w:sz w:val="20"/>
          <w:szCs w:val="20"/>
        </w:rPr>
        <w:t>ata hasil pengukuran individual distorsi harmonisa arus (</w:t>
      </w:r>
      <w:r w:rsidRPr="0055233C">
        <w:rPr>
          <w:i/>
          <w:iCs/>
          <w:sz w:val="20"/>
          <w:szCs w:val="20"/>
        </w:rPr>
        <w:t>IHDi</w:t>
      </w:r>
      <w:r w:rsidRPr="0055233C">
        <w:rPr>
          <w:sz w:val="20"/>
          <w:szCs w:val="20"/>
        </w:rPr>
        <w:t xml:space="preserve">) </w:t>
      </w:r>
      <w:r w:rsidRPr="0055233C">
        <w:rPr>
          <w:sz w:val="20"/>
          <w:szCs w:val="20"/>
          <w:lang w:val="id-ID"/>
        </w:rPr>
        <w:t xml:space="preserve">dan individual distorsi harmonisa tegangan </w:t>
      </w:r>
      <w:r w:rsidRPr="0055233C">
        <w:rPr>
          <w:sz w:val="20"/>
          <w:szCs w:val="20"/>
        </w:rPr>
        <w:t>dari setiap orde harmonisa</w:t>
      </w:r>
      <w:r w:rsidRPr="0055233C">
        <w:rPr>
          <w:sz w:val="20"/>
          <w:szCs w:val="20"/>
          <w:lang w:val="id-ID"/>
        </w:rPr>
        <w:t>,</w:t>
      </w:r>
      <w:r w:rsidRPr="0055233C">
        <w:rPr>
          <w:sz w:val="20"/>
          <w:szCs w:val="20"/>
        </w:rPr>
        <w:t xml:space="preserve">  yang ditampilkan adalah orde harmonisa dari orde ke-1 sampai dengan orde ke-</w:t>
      </w:r>
      <w:r w:rsidRPr="0055233C">
        <w:rPr>
          <w:sz w:val="20"/>
          <w:szCs w:val="20"/>
          <w:lang w:val="id-ID"/>
        </w:rPr>
        <w:t>39</w:t>
      </w:r>
      <w:r w:rsidRPr="0055233C">
        <w:rPr>
          <w:sz w:val="20"/>
          <w:szCs w:val="20"/>
        </w:rPr>
        <w:t xml:space="preserve"> dengan nilai yang berbeda untuk setiap </w:t>
      </w:r>
      <w:r w:rsidRPr="0055233C">
        <w:rPr>
          <w:sz w:val="20"/>
          <w:szCs w:val="20"/>
          <w:lang w:val="id-ID"/>
        </w:rPr>
        <w:t xml:space="preserve">orde yang ditampilkan dalam bentuk gelombang dan spektrum, seperti pada lampiran A </w:t>
      </w:r>
      <w:r w:rsidRPr="0055233C">
        <w:rPr>
          <w:sz w:val="20"/>
          <w:szCs w:val="20"/>
        </w:rPr>
        <w:t xml:space="preserve">. Jika dibandingkan dengan standar </w:t>
      </w:r>
      <w:r w:rsidRPr="0055233C">
        <w:rPr>
          <w:i/>
          <w:iCs/>
          <w:sz w:val="20"/>
          <w:szCs w:val="20"/>
        </w:rPr>
        <w:t>IEC61000-3-2 Kelas D</w:t>
      </w:r>
      <w:r w:rsidRPr="0055233C">
        <w:rPr>
          <w:sz w:val="20"/>
          <w:szCs w:val="20"/>
        </w:rPr>
        <w:t>, maka ada orde harmonisa arus (</w:t>
      </w:r>
      <w:r w:rsidRPr="0055233C">
        <w:rPr>
          <w:i/>
          <w:iCs/>
          <w:sz w:val="20"/>
          <w:szCs w:val="20"/>
        </w:rPr>
        <w:t>IHDi</w:t>
      </w:r>
      <w:r w:rsidRPr="0055233C">
        <w:rPr>
          <w:sz w:val="20"/>
          <w:szCs w:val="20"/>
        </w:rPr>
        <w:t>)</w:t>
      </w:r>
      <w:r w:rsidRPr="0055233C">
        <w:rPr>
          <w:sz w:val="20"/>
          <w:szCs w:val="20"/>
          <w:lang w:val="id-ID"/>
        </w:rPr>
        <w:t xml:space="preserve"> dan orde harmonisa tegangan (IHDv)</w:t>
      </w:r>
      <w:r w:rsidRPr="0055233C">
        <w:rPr>
          <w:sz w:val="20"/>
          <w:szCs w:val="20"/>
        </w:rPr>
        <w:t xml:space="preserve"> </w:t>
      </w:r>
      <w:r w:rsidR="00593417" w:rsidRPr="0055233C">
        <w:rPr>
          <w:sz w:val="20"/>
          <w:szCs w:val="20"/>
          <w:lang w:val="id-ID"/>
        </w:rPr>
        <w:t xml:space="preserve">mesin </w:t>
      </w:r>
      <w:r w:rsidRPr="0055233C">
        <w:rPr>
          <w:sz w:val="20"/>
          <w:szCs w:val="20"/>
        </w:rPr>
        <w:t xml:space="preserve">hasil pengukuran </w:t>
      </w:r>
      <w:r w:rsidRPr="0055233C">
        <w:rPr>
          <w:sz w:val="20"/>
          <w:szCs w:val="20"/>
          <w:lang w:val="id-ID"/>
        </w:rPr>
        <w:t>yang t</w:t>
      </w:r>
      <w:r w:rsidRPr="0055233C">
        <w:rPr>
          <w:sz w:val="20"/>
          <w:szCs w:val="20"/>
        </w:rPr>
        <w:t>erlihat pada harmonisa orde ke-3</w:t>
      </w:r>
      <w:r w:rsidRPr="0055233C">
        <w:rPr>
          <w:sz w:val="20"/>
          <w:szCs w:val="20"/>
          <w:lang w:val="id-ID"/>
        </w:rPr>
        <w:t xml:space="preserve"> sampai dengan orde  ke 39</w:t>
      </w:r>
      <w:r w:rsidR="00593417" w:rsidRPr="0055233C">
        <w:rPr>
          <w:sz w:val="20"/>
          <w:szCs w:val="20"/>
          <w:lang w:val="id-ID"/>
        </w:rPr>
        <w:t xml:space="preserve"> seperti pada Tabel h</w:t>
      </w:r>
      <w:r w:rsidRPr="0055233C">
        <w:rPr>
          <w:sz w:val="20"/>
          <w:szCs w:val="20"/>
          <w:lang w:val="id-ID"/>
        </w:rPr>
        <w:t>asil</w:t>
      </w:r>
      <w:r w:rsidRPr="0055233C">
        <w:rPr>
          <w:sz w:val="20"/>
          <w:szCs w:val="20"/>
        </w:rPr>
        <w:t xml:space="preserve"> Pengukuran</w:t>
      </w:r>
      <w:r w:rsidRPr="0055233C">
        <w:rPr>
          <w:sz w:val="20"/>
          <w:szCs w:val="20"/>
          <w:lang w:val="id-ID"/>
        </w:rPr>
        <w:t xml:space="preserve"> Individual Distorsi</w:t>
      </w:r>
      <w:r w:rsidRPr="0055233C">
        <w:rPr>
          <w:sz w:val="20"/>
          <w:szCs w:val="20"/>
        </w:rPr>
        <w:t xml:space="preserve"> Harmonisa Arus</w:t>
      </w:r>
      <w:r w:rsidR="00A052C8" w:rsidRPr="0055233C">
        <w:rPr>
          <w:sz w:val="20"/>
          <w:szCs w:val="20"/>
          <w:lang w:val="id-ID"/>
        </w:rPr>
        <w:t xml:space="preserve"> Kondisi Berbeban</w:t>
      </w:r>
      <w:r w:rsidR="00593417" w:rsidRPr="0055233C">
        <w:rPr>
          <w:sz w:val="20"/>
          <w:szCs w:val="20"/>
          <w:lang w:val="id-ID"/>
        </w:rPr>
        <w:t>.</w:t>
      </w:r>
    </w:p>
    <w:p w:rsidR="005D76EC" w:rsidRDefault="005D76EC" w:rsidP="005D76EC">
      <w:pPr>
        <w:tabs>
          <w:tab w:val="left" w:pos="993"/>
        </w:tabs>
        <w:autoSpaceDE w:val="0"/>
        <w:autoSpaceDN w:val="0"/>
        <w:adjustRightInd w:val="0"/>
        <w:spacing w:before="0" w:line="240" w:lineRule="auto"/>
        <w:ind w:left="357" w:firstLine="0"/>
        <w:jc w:val="both"/>
        <w:rPr>
          <w:sz w:val="20"/>
          <w:szCs w:val="20"/>
          <w:lang w:val="id-ID"/>
        </w:rPr>
      </w:pPr>
    </w:p>
    <w:p w:rsidR="005D76EC" w:rsidRPr="0055233C" w:rsidRDefault="005D76EC" w:rsidP="005D76EC">
      <w:pPr>
        <w:tabs>
          <w:tab w:val="left" w:pos="993"/>
        </w:tabs>
        <w:autoSpaceDE w:val="0"/>
        <w:autoSpaceDN w:val="0"/>
        <w:adjustRightInd w:val="0"/>
        <w:spacing w:before="0" w:line="240" w:lineRule="auto"/>
        <w:ind w:left="0" w:firstLine="0"/>
        <w:jc w:val="both"/>
        <w:rPr>
          <w:sz w:val="20"/>
          <w:szCs w:val="20"/>
          <w:lang w:val="id-ID"/>
        </w:rPr>
      </w:pPr>
    </w:p>
    <w:p w:rsidR="00593417" w:rsidRPr="00F541E3" w:rsidRDefault="00593417" w:rsidP="005D76EC">
      <w:pPr>
        <w:pStyle w:val="ListParagraph"/>
        <w:numPr>
          <w:ilvl w:val="0"/>
          <w:numId w:val="25"/>
        </w:numPr>
        <w:tabs>
          <w:tab w:val="left" w:pos="993"/>
        </w:tabs>
        <w:autoSpaceDE w:val="0"/>
        <w:autoSpaceDN w:val="0"/>
        <w:adjustRightInd w:val="0"/>
        <w:spacing w:before="0" w:line="240" w:lineRule="auto"/>
        <w:jc w:val="both"/>
        <w:rPr>
          <w:b/>
          <w:sz w:val="20"/>
          <w:szCs w:val="20"/>
          <w:lang w:val="id-ID"/>
        </w:rPr>
      </w:pPr>
      <w:r w:rsidRPr="00F541E3">
        <w:rPr>
          <w:b/>
          <w:sz w:val="20"/>
          <w:szCs w:val="20"/>
          <w:lang w:val="id-ID"/>
        </w:rPr>
        <w:t>Pengukuran Pada Kondisi Tanpa Beban</w:t>
      </w:r>
    </w:p>
    <w:p w:rsidR="004D0A4F" w:rsidRPr="0055233C" w:rsidRDefault="004D0A4F" w:rsidP="005D76EC">
      <w:pPr>
        <w:pStyle w:val="ListParagraph"/>
        <w:tabs>
          <w:tab w:val="left" w:pos="993"/>
        </w:tabs>
        <w:autoSpaceDE w:val="0"/>
        <w:autoSpaceDN w:val="0"/>
        <w:adjustRightInd w:val="0"/>
        <w:spacing w:before="0" w:line="240" w:lineRule="auto"/>
        <w:ind w:firstLine="0"/>
        <w:jc w:val="both"/>
        <w:rPr>
          <w:sz w:val="20"/>
          <w:szCs w:val="20"/>
          <w:lang w:val="id-ID"/>
        </w:rPr>
      </w:pPr>
    </w:p>
    <w:p w:rsidR="00593417" w:rsidRPr="0055233C" w:rsidRDefault="00593417" w:rsidP="005D76EC">
      <w:pPr>
        <w:pStyle w:val="ListParagraph"/>
        <w:tabs>
          <w:tab w:val="left" w:pos="993"/>
        </w:tabs>
        <w:autoSpaceDE w:val="0"/>
        <w:autoSpaceDN w:val="0"/>
        <w:adjustRightInd w:val="0"/>
        <w:spacing w:before="0" w:line="240" w:lineRule="auto"/>
        <w:ind w:left="0" w:firstLine="0"/>
        <w:jc w:val="center"/>
        <w:rPr>
          <w:sz w:val="20"/>
          <w:szCs w:val="20"/>
          <w:lang w:val="id-ID"/>
        </w:rPr>
      </w:pPr>
      <w:r w:rsidRPr="0055233C">
        <w:rPr>
          <w:noProof/>
          <w:sz w:val="20"/>
          <w:szCs w:val="20"/>
          <w:lang w:val="id-ID" w:eastAsia="id-ID"/>
        </w:rPr>
        <w:drawing>
          <wp:inline distT="0" distB="0" distL="0" distR="0" wp14:anchorId="6DB85E18" wp14:editId="54FEA452">
            <wp:extent cx="2219325" cy="222669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2318" t="15976" r="78637" b="49704"/>
                    <a:stretch>
                      <a:fillRect/>
                    </a:stretch>
                  </pic:blipFill>
                  <pic:spPr bwMode="auto">
                    <a:xfrm>
                      <a:off x="0" y="0"/>
                      <a:ext cx="2219367" cy="2226736"/>
                    </a:xfrm>
                    <a:prstGeom prst="rect">
                      <a:avLst/>
                    </a:prstGeom>
                    <a:noFill/>
                    <a:ln w="9525">
                      <a:noFill/>
                      <a:miter lim="800000"/>
                      <a:headEnd/>
                      <a:tailEnd/>
                    </a:ln>
                  </pic:spPr>
                </pic:pic>
              </a:graphicData>
            </a:graphic>
          </wp:inline>
        </w:drawing>
      </w:r>
    </w:p>
    <w:p w:rsidR="00A052C8" w:rsidRPr="00E4189E" w:rsidRDefault="00F76E9B" w:rsidP="00E4189E">
      <w:pPr>
        <w:pStyle w:val="ListParagraph"/>
        <w:tabs>
          <w:tab w:val="left" w:pos="993"/>
        </w:tabs>
        <w:autoSpaceDE w:val="0"/>
        <w:autoSpaceDN w:val="0"/>
        <w:adjustRightInd w:val="0"/>
        <w:spacing w:before="0" w:line="240" w:lineRule="auto"/>
        <w:ind w:left="0" w:firstLine="0"/>
        <w:jc w:val="center"/>
        <w:rPr>
          <w:b/>
          <w:sz w:val="20"/>
          <w:szCs w:val="20"/>
          <w:lang w:val="id-ID"/>
        </w:rPr>
      </w:pPr>
      <w:r w:rsidRPr="005D76EC">
        <w:rPr>
          <w:b/>
          <w:sz w:val="20"/>
          <w:szCs w:val="20"/>
          <w:lang w:val="id-ID"/>
        </w:rPr>
        <w:t>Gambar</w:t>
      </w:r>
      <w:r w:rsidR="004D0A4F" w:rsidRPr="005D76EC">
        <w:rPr>
          <w:b/>
          <w:sz w:val="20"/>
          <w:szCs w:val="20"/>
          <w:lang w:val="id-ID"/>
        </w:rPr>
        <w:t xml:space="preserve"> 3.</w:t>
      </w:r>
      <w:r w:rsidRPr="005D76EC">
        <w:rPr>
          <w:b/>
          <w:sz w:val="20"/>
          <w:szCs w:val="20"/>
          <w:lang w:val="id-ID"/>
        </w:rPr>
        <w:t xml:space="preserve"> Data total distorsi harmonisa arus </w:t>
      </w:r>
      <w:r w:rsidR="00593417" w:rsidRPr="005D76EC">
        <w:rPr>
          <w:b/>
          <w:sz w:val="20"/>
          <w:szCs w:val="20"/>
          <w:lang w:val="id-ID"/>
        </w:rPr>
        <w:t>pada kondisi tanpa beban</w:t>
      </w:r>
    </w:p>
    <w:p w:rsidR="00A052C8" w:rsidRPr="0055233C" w:rsidRDefault="00A052C8" w:rsidP="005D76EC">
      <w:pPr>
        <w:pStyle w:val="NoSpacing"/>
        <w:jc w:val="center"/>
        <w:rPr>
          <w:sz w:val="20"/>
          <w:szCs w:val="20"/>
          <w:lang w:val="id-ID"/>
        </w:rPr>
      </w:pPr>
    </w:p>
    <w:p w:rsidR="00A052C8" w:rsidRPr="0055233C" w:rsidRDefault="00A052C8" w:rsidP="005D76EC">
      <w:pPr>
        <w:pStyle w:val="NoSpacing"/>
        <w:jc w:val="center"/>
        <w:rPr>
          <w:sz w:val="20"/>
          <w:szCs w:val="20"/>
          <w:lang w:val="id-ID"/>
        </w:rPr>
      </w:pPr>
    </w:p>
    <w:p w:rsidR="00A052C8" w:rsidRPr="0055233C" w:rsidRDefault="00F76E9B" w:rsidP="005D76EC">
      <w:pPr>
        <w:pStyle w:val="NoSpacing"/>
        <w:ind w:left="0" w:firstLine="0"/>
        <w:rPr>
          <w:sz w:val="20"/>
          <w:szCs w:val="20"/>
          <w:lang w:val="id-ID"/>
        </w:rPr>
      </w:pPr>
      <w:r w:rsidRPr="0055233C">
        <w:rPr>
          <w:noProof/>
          <w:sz w:val="20"/>
          <w:szCs w:val="20"/>
          <w:lang w:val="id-ID" w:eastAsia="id-ID"/>
        </w:rPr>
        <w:drawing>
          <wp:inline distT="0" distB="0" distL="0" distR="0" wp14:anchorId="47F2C351" wp14:editId="473BD8FC">
            <wp:extent cx="2743200" cy="14668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3819" t="18935" r="19142" b="26923"/>
                    <a:stretch>
                      <a:fillRect/>
                    </a:stretch>
                  </pic:blipFill>
                  <pic:spPr bwMode="auto">
                    <a:xfrm>
                      <a:off x="0" y="0"/>
                      <a:ext cx="2768928" cy="1480607"/>
                    </a:xfrm>
                    <a:prstGeom prst="rect">
                      <a:avLst/>
                    </a:prstGeom>
                    <a:noFill/>
                    <a:ln w="9525">
                      <a:noFill/>
                      <a:miter lim="800000"/>
                      <a:headEnd/>
                      <a:tailEnd/>
                    </a:ln>
                  </pic:spPr>
                </pic:pic>
              </a:graphicData>
            </a:graphic>
          </wp:inline>
        </w:drawing>
      </w:r>
    </w:p>
    <w:p w:rsidR="00A052C8" w:rsidRPr="005D76EC" w:rsidRDefault="00F76E9B" w:rsidP="005D76EC">
      <w:pPr>
        <w:pStyle w:val="NoSpacing"/>
        <w:ind w:left="0" w:firstLine="0"/>
        <w:jc w:val="center"/>
        <w:rPr>
          <w:b/>
          <w:sz w:val="20"/>
          <w:szCs w:val="20"/>
          <w:lang w:val="id-ID"/>
        </w:rPr>
      </w:pPr>
      <w:r w:rsidRPr="005D76EC">
        <w:rPr>
          <w:b/>
          <w:sz w:val="20"/>
          <w:szCs w:val="20"/>
          <w:lang w:val="id-ID"/>
        </w:rPr>
        <w:t>Gambar</w:t>
      </w:r>
      <w:r w:rsidR="004D0A4F" w:rsidRPr="005D76EC">
        <w:rPr>
          <w:b/>
          <w:sz w:val="20"/>
          <w:szCs w:val="20"/>
          <w:lang w:val="id-ID"/>
        </w:rPr>
        <w:t xml:space="preserve"> 4. S</w:t>
      </w:r>
      <w:r w:rsidRPr="005D76EC">
        <w:rPr>
          <w:b/>
          <w:sz w:val="20"/>
          <w:szCs w:val="20"/>
          <w:lang w:val="id-ID"/>
        </w:rPr>
        <w:t>pektrum total distorsi harmonisa arus pada kondisi tanpa beban</w:t>
      </w:r>
    </w:p>
    <w:p w:rsidR="00A052C8" w:rsidRPr="0055233C" w:rsidRDefault="00A052C8" w:rsidP="005D76EC">
      <w:pPr>
        <w:pStyle w:val="NoSpacing"/>
        <w:jc w:val="center"/>
        <w:rPr>
          <w:sz w:val="20"/>
          <w:szCs w:val="20"/>
          <w:lang w:val="id-ID"/>
        </w:rPr>
      </w:pPr>
    </w:p>
    <w:p w:rsidR="00A052C8" w:rsidRPr="0055233C" w:rsidRDefault="00A052C8" w:rsidP="005D76EC">
      <w:pPr>
        <w:pStyle w:val="NoSpacing"/>
        <w:ind w:left="0" w:firstLine="0"/>
        <w:rPr>
          <w:sz w:val="20"/>
          <w:szCs w:val="20"/>
          <w:lang w:val="id-ID"/>
        </w:rPr>
      </w:pPr>
    </w:p>
    <w:p w:rsidR="00A052C8" w:rsidRPr="0055233C" w:rsidRDefault="00F76E9B" w:rsidP="005D76EC">
      <w:pPr>
        <w:pStyle w:val="NoSpacing"/>
        <w:ind w:left="0" w:firstLine="0"/>
        <w:rPr>
          <w:sz w:val="20"/>
          <w:szCs w:val="20"/>
          <w:lang w:val="id-ID"/>
        </w:rPr>
      </w:pPr>
      <w:r w:rsidRPr="0055233C">
        <w:rPr>
          <w:noProof/>
          <w:sz w:val="20"/>
          <w:szCs w:val="20"/>
          <w:lang w:val="id-ID" w:eastAsia="id-ID"/>
        </w:rPr>
        <w:drawing>
          <wp:inline distT="0" distB="0" distL="0" distR="0" wp14:anchorId="5E001E3A" wp14:editId="45947960">
            <wp:extent cx="2792896" cy="2862470"/>
            <wp:effectExtent l="19050" t="0" r="7454"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6147" t="22781" r="74814" b="42899"/>
                    <a:stretch>
                      <a:fillRect/>
                    </a:stretch>
                  </pic:blipFill>
                  <pic:spPr bwMode="auto">
                    <a:xfrm>
                      <a:off x="0" y="0"/>
                      <a:ext cx="2797091" cy="2866770"/>
                    </a:xfrm>
                    <a:prstGeom prst="rect">
                      <a:avLst/>
                    </a:prstGeom>
                    <a:noFill/>
                    <a:ln w="9525">
                      <a:noFill/>
                      <a:miter lim="800000"/>
                      <a:headEnd/>
                      <a:tailEnd/>
                    </a:ln>
                  </pic:spPr>
                </pic:pic>
              </a:graphicData>
            </a:graphic>
          </wp:inline>
        </w:drawing>
      </w:r>
    </w:p>
    <w:p w:rsidR="00F76E9B" w:rsidRPr="00E4189E" w:rsidRDefault="00F76E9B" w:rsidP="00E4189E">
      <w:pPr>
        <w:pStyle w:val="ListParagraph"/>
        <w:tabs>
          <w:tab w:val="left" w:pos="993"/>
        </w:tabs>
        <w:autoSpaceDE w:val="0"/>
        <w:autoSpaceDN w:val="0"/>
        <w:adjustRightInd w:val="0"/>
        <w:spacing w:before="0" w:line="240" w:lineRule="auto"/>
        <w:ind w:left="0" w:firstLine="0"/>
        <w:jc w:val="center"/>
        <w:rPr>
          <w:b/>
          <w:sz w:val="20"/>
          <w:szCs w:val="20"/>
          <w:lang w:val="id-ID"/>
        </w:rPr>
      </w:pPr>
      <w:r w:rsidRPr="00E4189E">
        <w:rPr>
          <w:b/>
          <w:sz w:val="20"/>
          <w:szCs w:val="20"/>
          <w:lang w:val="id-ID"/>
        </w:rPr>
        <w:t xml:space="preserve">Gambar </w:t>
      </w:r>
      <w:r w:rsidR="005A06CB" w:rsidRPr="00E4189E">
        <w:rPr>
          <w:b/>
          <w:sz w:val="20"/>
          <w:szCs w:val="20"/>
          <w:lang w:val="id-ID"/>
        </w:rPr>
        <w:t xml:space="preserve"> 5. </w:t>
      </w:r>
      <w:r w:rsidRPr="00E4189E">
        <w:rPr>
          <w:b/>
          <w:sz w:val="20"/>
          <w:szCs w:val="20"/>
          <w:lang w:val="id-ID"/>
        </w:rPr>
        <w:t>Data total distorsi harmonisa tegangan pada kondisi tanpa beban</w:t>
      </w:r>
    </w:p>
    <w:p w:rsidR="00F76E9B" w:rsidRPr="0055233C" w:rsidRDefault="00F76E9B" w:rsidP="005D76EC">
      <w:pPr>
        <w:pStyle w:val="NoSpacing"/>
        <w:ind w:left="0" w:firstLine="0"/>
        <w:rPr>
          <w:sz w:val="20"/>
          <w:szCs w:val="20"/>
          <w:lang w:val="id-ID"/>
        </w:rPr>
      </w:pPr>
    </w:p>
    <w:p w:rsidR="00F76E9B" w:rsidRPr="0055233C" w:rsidRDefault="00F76E9B" w:rsidP="005D76EC">
      <w:pPr>
        <w:pStyle w:val="NoSpacing"/>
        <w:ind w:left="0" w:firstLine="0"/>
        <w:rPr>
          <w:sz w:val="20"/>
          <w:szCs w:val="20"/>
          <w:lang w:val="id-ID"/>
        </w:rPr>
      </w:pPr>
      <w:r w:rsidRPr="0055233C">
        <w:rPr>
          <w:noProof/>
          <w:sz w:val="20"/>
          <w:szCs w:val="20"/>
          <w:lang w:val="id-ID" w:eastAsia="id-ID"/>
        </w:rPr>
        <w:drawing>
          <wp:inline distT="0" distB="0" distL="0" distR="0" wp14:anchorId="6C013DB3" wp14:editId="06A8F677">
            <wp:extent cx="2744028" cy="2285071"/>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7478" t="26627" r="15652" b="21894"/>
                    <a:stretch>
                      <a:fillRect/>
                    </a:stretch>
                  </pic:blipFill>
                  <pic:spPr bwMode="auto">
                    <a:xfrm>
                      <a:off x="0" y="0"/>
                      <a:ext cx="2744028" cy="2285071"/>
                    </a:xfrm>
                    <a:prstGeom prst="rect">
                      <a:avLst/>
                    </a:prstGeom>
                    <a:noFill/>
                    <a:ln w="9525">
                      <a:noFill/>
                      <a:miter lim="800000"/>
                      <a:headEnd/>
                      <a:tailEnd/>
                    </a:ln>
                  </pic:spPr>
                </pic:pic>
              </a:graphicData>
            </a:graphic>
          </wp:inline>
        </w:drawing>
      </w:r>
    </w:p>
    <w:p w:rsidR="00D71496" w:rsidRPr="00E4189E" w:rsidRDefault="00F76E9B" w:rsidP="00E4189E">
      <w:pPr>
        <w:pStyle w:val="NoSpacing"/>
        <w:ind w:left="0" w:firstLine="0"/>
        <w:jc w:val="center"/>
        <w:rPr>
          <w:b/>
          <w:sz w:val="20"/>
          <w:szCs w:val="20"/>
          <w:lang w:val="id-ID"/>
        </w:rPr>
      </w:pPr>
      <w:r w:rsidRPr="00E4189E">
        <w:rPr>
          <w:b/>
          <w:sz w:val="20"/>
          <w:szCs w:val="20"/>
          <w:lang w:val="id-ID"/>
        </w:rPr>
        <w:t>Gambar</w:t>
      </w:r>
      <w:r w:rsidR="005A06CB" w:rsidRPr="00E4189E">
        <w:rPr>
          <w:b/>
          <w:sz w:val="20"/>
          <w:szCs w:val="20"/>
          <w:lang w:val="id-ID"/>
        </w:rPr>
        <w:t xml:space="preserve"> 6. S</w:t>
      </w:r>
      <w:r w:rsidRPr="00E4189E">
        <w:rPr>
          <w:b/>
          <w:sz w:val="20"/>
          <w:szCs w:val="20"/>
          <w:lang w:val="id-ID"/>
        </w:rPr>
        <w:t>pektrum to</w:t>
      </w:r>
      <w:r w:rsidR="005A06CB" w:rsidRPr="00E4189E">
        <w:rPr>
          <w:b/>
          <w:sz w:val="20"/>
          <w:szCs w:val="20"/>
          <w:lang w:val="id-ID"/>
        </w:rPr>
        <w:t>tal distorsi harmonisa Tegangan</w:t>
      </w:r>
      <w:r w:rsidRPr="00E4189E">
        <w:rPr>
          <w:b/>
          <w:sz w:val="20"/>
          <w:szCs w:val="20"/>
          <w:lang w:val="id-ID"/>
        </w:rPr>
        <w:t>pada kondisi tanpa beban</w:t>
      </w:r>
    </w:p>
    <w:p w:rsidR="00F76E9B" w:rsidRPr="0055233C" w:rsidRDefault="00F76E9B" w:rsidP="005D76EC">
      <w:pPr>
        <w:pStyle w:val="NoSpacing"/>
        <w:jc w:val="center"/>
        <w:rPr>
          <w:sz w:val="20"/>
          <w:szCs w:val="20"/>
          <w:lang w:val="id-ID"/>
        </w:rPr>
      </w:pPr>
    </w:p>
    <w:p w:rsidR="00F76E9B" w:rsidRPr="0055233C" w:rsidRDefault="00F76E9B" w:rsidP="005D76EC">
      <w:pPr>
        <w:pStyle w:val="NoSpacing"/>
        <w:ind w:left="0" w:firstLine="0"/>
        <w:rPr>
          <w:sz w:val="20"/>
          <w:szCs w:val="20"/>
          <w:lang w:val="id-ID"/>
        </w:rPr>
      </w:pPr>
    </w:p>
    <w:p w:rsidR="00F76E9B" w:rsidRPr="0055233C" w:rsidRDefault="00F76E9B" w:rsidP="005D76EC">
      <w:pPr>
        <w:pStyle w:val="NoSpacing"/>
        <w:ind w:left="0" w:firstLine="0"/>
        <w:rPr>
          <w:sz w:val="20"/>
          <w:szCs w:val="20"/>
          <w:lang w:val="id-ID"/>
        </w:rPr>
      </w:pPr>
      <w:r w:rsidRPr="0055233C">
        <w:rPr>
          <w:noProof/>
          <w:sz w:val="20"/>
          <w:szCs w:val="20"/>
          <w:lang w:val="id-ID" w:eastAsia="id-ID"/>
        </w:rPr>
        <w:drawing>
          <wp:inline distT="0" distB="0" distL="0" distR="0" wp14:anchorId="1B03DF11" wp14:editId="7E914C9D">
            <wp:extent cx="2744028" cy="2236304"/>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l="11273" t="32544" r="69330" b="33432"/>
                    <a:stretch>
                      <a:fillRect/>
                    </a:stretch>
                  </pic:blipFill>
                  <pic:spPr bwMode="auto">
                    <a:xfrm>
                      <a:off x="0" y="0"/>
                      <a:ext cx="2744029" cy="2236305"/>
                    </a:xfrm>
                    <a:prstGeom prst="rect">
                      <a:avLst/>
                    </a:prstGeom>
                    <a:noFill/>
                    <a:ln w="9525">
                      <a:noFill/>
                      <a:miter lim="800000"/>
                      <a:headEnd/>
                      <a:tailEnd/>
                    </a:ln>
                  </pic:spPr>
                </pic:pic>
              </a:graphicData>
            </a:graphic>
          </wp:inline>
        </w:drawing>
      </w:r>
    </w:p>
    <w:p w:rsidR="00ED13C1" w:rsidRPr="00E4189E" w:rsidRDefault="00F76E9B" w:rsidP="00E4189E">
      <w:pPr>
        <w:pStyle w:val="NoSpacing"/>
        <w:ind w:left="0" w:firstLine="0"/>
        <w:jc w:val="center"/>
        <w:rPr>
          <w:b/>
          <w:sz w:val="20"/>
          <w:szCs w:val="20"/>
          <w:lang w:val="id-ID"/>
        </w:rPr>
      </w:pPr>
      <w:r w:rsidRPr="00E4189E">
        <w:rPr>
          <w:b/>
          <w:sz w:val="20"/>
          <w:szCs w:val="20"/>
          <w:lang w:val="id-ID"/>
        </w:rPr>
        <w:t>Gambar</w:t>
      </w:r>
      <w:r w:rsidR="005A06CB" w:rsidRPr="00E4189E">
        <w:rPr>
          <w:b/>
          <w:sz w:val="20"/>
          <w:szCs w:val="20"/>
          <w:lang w:val="id-ID"/>
        </w:rPr>
        <w:t xml:space="preserve"> 7.</w:t>
      </w:r>
      <w:r w:rsidRPr="00E4189E">
        <w:rPr>
          <w:b/>
          <w:sz w:val="20"/>
          <w:szCs w:val="20"/>
          <w:lang w:val="id-ID"/>
        </w:rPr>
        <w:t xml:space="preserve"> spektrum arus dan tegangan pada kondisi tanpa beban</w:t>
      </w:r>
    </w:p>
    <w:p w:rsidR="00647882" w:rsidRPr="0055233C" w:rsidRDefault="00647882" w:rsidP="005D76EC">
      <w:pPr>
        <w:pStyle w:val="NoSpacing"/>
        <w:ind w:left="0" w:firstLine="0"/>
        <w:rPr>
          <w:sz w:val="20"/>
          <w:szCs w:val="20"/>
          <w:lang w:val="id-ID"/>
        </w:rPr>
      </w:pPr>
      <w:r w:rsidRPr="0055233C">
        <w:rPr>
          <w:noProof/>
          <w:sz w:val="20"/>
          <w:szCs w:val="20"/>
          <w:lang w:val="id-ID" w:eastAsia="id-ID"/>
        </w:rPr>
        <w:drawing>
          <wp:inline distT="0" distB="0" distL="0" distR="0" wp14:anchorId="27352124" wp14:editId="3C453087">
            <wp:extent cx="2797314" cy="2862470"/>
            <wp:effectExtent l="19050" t="0" r="3036"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l="9630" t="26331" r="23130" b="17752"/>
                    <a:stretch>
                      <a:fillRect/>
                    </a:stretch>
                  </pic:blipFill>
                  <pic:spPr bwMode="auto">
                    <a:xfrm>
                      <a:off x="0" y="0"/>
                      <a:ext cx="2797824" cy="2862992"/>
                    </a:xfrm>
                    <a:prstGeom prst="rect">
                      <a:avLst/>
                    </a:prstGeom>
                    <a:noFill/>
                    <a:ln w="9525">
                      <a:noFill/>
                      <a:miter lim="800000"/>
                      <a:headEnd/>
                      <a:tailEnd/>
                    </a:ln>
                  </pic:spPr>
                </pic:pic>
              </a:graphicData>
            </a:graphic>
          </wp:inline>
        </w:drawing>
      </w:r>
    </w:p>
    <w:p w:rsidR="007B2390" w:rsidRDefault="007B2390" w:rsidP="005D76EC">
      <w:pPr>
        <w:pStyle w:val="NoSpacing"/>
        <w:ind w:left="0" w:firstLine="0"/>
        <w:rPr>
          <w:sz w:val="20"/>
          <w:szCs w:val="20"/>
          <w:lang w:val="id-ID"/>
        </w:rPr>
      </w:pPr>
    </w:p>
    <w:p w:rsidR="00F76E9B" w:rsidRPr="00E4189E" w:rsidRDefault="00ED13C1" w:rsidP="00E4189E">
      <w:pPr>
        <w:pStyle w:val="NoSpacing"/>
        <w:ind w:left="0" w:firstLine="0"/>
        <w:jc w:val="center"/>
        <w:rPr>
          <w:b/>
          <w:sz w:val="20"/>
          <w:szCs w:val="20"/>
          <w:lang w:val="id-ID"/>
        </w:rPr>
      </w:pPr>
      <w:r w:rsidRPr="00E4189E">
        <w:rPr>
          <w:b/>
          <w:sz w:val="20"/>
          <w:szCs w:val="20"/>
          <w:lang w:val="id-ID"/>
        </w:rPr>
        <w:t>Gambar</w:t>
      </w:r>
      <w:r w:rsidR="007B2390" w:rsidRPr="00E4189E">
        <w:rPr>
          <w:b/>
          <w:sz w:val="20"/>
          <w:szCs w:val="20"/>
          <w:lang w:val="id-ID"/>
        </w:rPr>
        <w:t xml:space="preserve"> 8. G</w:t>
      </w:r>
      <w:r w:rsidRPr="00E4189E">
        <w:rPr>
          <w:b/>
          <w:sz w:val="20"/>
          <w:szCs w:val="20"/>
          <w:lang w:val="id-ID"/>
        </w:rPr>
        <w:t>elombang arus dan tegangan pada kondisi tanpa beban</w:t>
      </w:r>
    </w:p>
    <w:p w:rsidR="00F541E3" w:rsidRPr="0055233C" w:rsidRDefault="00F541E3" w:rsidP="005D76EC">
      <w:pPr>
        <w:pStyle w:val="NoSpacing"/>
        <w:ind w:left="0" w:firstLine="0"/>
        <w:rPr>
          <w:sz w:val="20"/>
          <w:szCs w:val="20"/>
          <w:lang w:val="id-ID"/>
        </w:rPr>
      </w:pPr>
    </w:p>
    <w:p w:rsidR="00F541E3" w:rsidRPr="00F541E3" w:rsidRDefault="00F541E3" w:rsidP="005D76EC">
      <w:pPr>
        <w:pStyle w:val="Default"/>
        <w:spacing w:before="0"/>
        <w:ind w:left="0" w:firstLine="0"/>
        <w:rPr>
          <w:rFonts w:ascii="Times New Roman" w:hAnsi="Times New Roman" w:cs="Times New Roman"/>
          <w:sz w:val="20"/>
          <w:szCs w:val="20"/>
          <w:lang w:val="id-ID"/>
        </w:rPr>
      </w:pPr>
      <w:r>
        <w:rPr>
          <w:rFonts w:ascii="Times New Roman" w:hAnsi="Times New Roman" w:cs="Times New Roman"/>
          <w:sz w:val="20"/>
          <w:szCs w:val="20"/>
        </w:rPr>
        <w:t xml:space="preserve">Tabel </w:t>
      </w:r>
      <w:r>
        <w:rPr>
          <w:rFonts w:ascii="Times New Roman" w:hAnsi="Times New Roman" w:cs="Times New Roman"/>
          <w:sz w:val="20"/>
          <w:szCs w:val="20"/>
          <w:lang w:val="id-ID"/>
        </w:rPr>
        <w:t>3</w:t>
      </w:r>
      <w:r w:rsidRPr="0055233C">
        <w:rPr>
          <w:rFonts w:ascii="Times New Roman" w:hAnsi="Times New Roman" w:cs="Times New Roman"/>
          <w:sz w:val="20"/>
          <w:szCs w:val="20"/>
        </w:rPr>
        <w:t xml:space="preserve"> </w:t>
      </w:r>
      <w:r>
        <w:rPr>
          <w:rFonts w:ascii="Times New Roman" w:hAnsi="Times New Roman" w:cs="Times New Roman"/>
          <w:sz w:val="20"/>
          <w:szCs w:val="20"/>
          <w:lang w:val="id-ID"/>
        </w:rPr>
        <w:t>Data Hasil Pengukuran</w:t>
      </w:r>
      <w:r w:rsidR="006250AF">
        <w:rPr>
          <w:rFonts w:ascii="Times New Roman" w:hAnsi="Times New Roman" w:cs="Times New Roman"/>
          <w:sz w:val="20"/>
          <w:szCs w:val="20"/>
          <w:lang w:val="id-ID"/>
        </w:rPr>
        <w:t xml:space="preserve"> Arus Harmonisa</w:t>
      </w:r>
      <w:r>
        <w:rPr>
          <w:rFonts w:ascii="Times New Roman" w:hAnsi="Times New Roman" w:cs="Times New Roman"/>
          <w:sz w:val="20"/>
          <w:szCs w:val="20"/>
          <w:lang w:val="id-ID"/>
        </w:rPr>
        <w:t xml:space="preserve"> Mesin Cuci Merk A kondisi Tanpa Beban</w:t>
      </w:r>
    </w:p>
    <w:p w:rsidR="00F76E9B" w:rsidRPr="0055233C" w:rsidRDefault="00F76E9B" w:rsidP="005D76EC">
      <w:pPr>
        <w:pStyle w:val="NoSpacing"/>
        <w:rPr>
          <w:sz w:val="20"/>
          <w:szCs w:val="20"/>
          <w:lang w:val="id-ID"/>
        </w:rPr>
      </w:pPr>
    </w:p>
    <w:tbl>
      <w:tblPr>
        <w:tblW w:w="4410" w:type="dxa"/>
        <w:tblInd w:w="93" w:type="dxa"/>
        <w:tblLayout w:type="fixed"/>
        <w:tblLook w:val="04A0" w:firstRow="1" w:lastRow="0" w:firstColumn="1" w:lastColumn="0" w:noHBand="0" w:noVBand="1"/>
      </w:tblPr>
      <w:tblGrid>
        <w:gridCol w:w="658"/>
        <w:gridCol w:w="1342"/>
        <w:gridCol w:w="1134"/>
        <w:gridCol w:w="1276"/>
      </w:tblGrid>
      <w:tr w:rsidR="00F541E3" w:rsidRPr="0055233C" w:rsidTr="00F541E3">
        <w:trPr>
          <w:trHeight w:val="1037"/>
        </w:trPr>
        <w:tc>
          <w:tcPr>
            <w:tcW w:w="658" w:type="dxa"/>
            <w:tcBorders>
              <w:top w:val="single" w:sz="4" w:space="0" w:color="auto"/>
              <w:left w:val="nil"/>
              <w:bottom w:val="single" w:sz="4" w:space="0" w:color="auto"/>
              <w:right w:val="nil"/>
            </w:tcBorders>
            <w:shd w:val="clear" w:color="auto" w:fill="auto"/>
            <w:vAlign w:val="center"/>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Harmonisa</w:t>
            </w:r>
          </w:p>
        </w:tc>
        <w:tc>
          <w:tcPr>
            <w:tcW w:w="1342" w:type="dxa"/>
            <w:tcBorders>
              <w:top w:val="single" w:sz="4" w:space="0" w:color="auto"/>
              <w:left w:val="nil"/>
              <w:bottom w:val="single" w:sz="4" w:space="0" w:color="auto"/>
              <w:right w:val="nil"/>
            </w:tcBorders>
            <w:shd w:val="clear" w:color="auto" w:fill="auto"/>
            <w:vAlign w:val="center"/>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Data Hasil Pengukuran IHDi Mesin Cuci merk A (Kondisi tanpa beban)</w:t>
            </w:r>
          </w:p>
        </w:tc>
        <w:tc>
          <w:tcPr>
            <w:tcW w:w="1134" w:type="dxa"/>
            <w:tcBorders>
              <w:top w:val="single" w:sz="4" w:space="0" w:color="auto"/>
              <w:left w:val="nil"/>
              <w:bottom w:val="single" w:sz="4" w:space="0" w:color="auto"/>
              <w:right w:val="nil"/>
            </w:tcBorders>
            <w:shd w:val="clear" w:color="auto" w:fill="auto"/>
            <w:vAlign w:val="center"/>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Standar IEC 61000 3-2 kelas D (Ampere)        P = 140 W</w:t>
            </w:r>
          </w:p>
        </w:tc>
        <w:tc>
          <w:tcPr>
            <w:tcW w:w="1276" w:type="dxa"/>
            <w:tcBorders>
              <w:top w:val="single" w:sz="4" w:space="0" w:color="auto"/>
              <w:left w:val="nil"/>
              <w:bottom w:val="single" w:sz="4" w:space="0" w:color="auto"/>
              <w:right w:val="nil"/>
            </w:tcBorders>
            <w:shd w:val="clear" w:color="auto" w:fill="auto"/>
            <w:noWrap/>
            <w:vAlign w:val="center"/>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 xml:space="preserve">Keterangan </w:t>
            </w:r>
          </w:p>
        </w:tc>
      </w:tr>
      <w:tr w:rsidR="00F541E3" w:rsidRPr="0055233C" w:rsidTr="00F541E3">
        <w:trPr>
          <w:trHeight w:val="301"/>
        </w:trPr>
        <w:tc>
          <w:tcPr>
            <w:tcW w:w="658"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1,03</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0,14</w:t>
            </w:r>
          </w:p>
        </w:tc>
        <w:tc>
          <w:tcPr>
            <w:tcW w:w="1276"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0,26</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0,476</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5</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0,21</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0,266</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 xml:space="preserve">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7</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0,17</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0,14</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9</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0,13</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0,07</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11</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0,049</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13</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0,041</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 xml:space="preserve">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15</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0,17</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0,0359</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17</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0,0317</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19</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0,21</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0,028</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21</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0,26</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0,0256</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23</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0,17</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0,023</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25</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0,021</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27</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0,019</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29</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0,21</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0,018</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31</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0,26</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0,017</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33</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0,0163</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35</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0,13</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0,015</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37</w:t>
            </w:r>
          </w:p>
        </w:tc>
        <w:tc>
          <w:tcPr>
            <w:tcW w:w="1342"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0,21</w:t>
            </w:r>
          </w:p>
        </w:tc>
        <w:tc>
          <w:tcPr>
            <w:tcW w:w="1134" w:type="dxa"/>
            <w:tcBorders>
              <w:top w:val="nil"/>
              <w:left w:val="nil"/>
              <w:bottom w:val="nil"/>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0,014</w:t>
            </w:r>
          </w:p>
        </w:tc>
        <w:tc>
          <w:tcPr>
            <w:tcW w:w="1276" w:type="dxa"/>
            <w:tcBorders>
              <w:top w:val="nil"/>
              <w:left w:val="nil"/>
              <w:bottom w:val="nil"/>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F541E3" w:rsidRPr="0055233C" w:rsidTr="00F541E3">
        <w:trPr>
          <w:trHeight w:val="301"/>
        </w:trPr>
        <w:tc>
          <w:tcPr>
            <w:tcW w:w="658" w:type="dxa"/>
            <w:tcBorders>
              <w:top w:val="nil"/>
              <w:left w:val="nil"/>
              <w:bottom w:val="single" w:sz="4" w:space="0" w:color="auto"/>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39</w:t>
            </w:r>
          </w:p>
        </w:tc>
        <w:tc>
          <w:tcPr>
            <w:tcW w:w="1342" w:type="dxa"/>
            <w:tcBorders>
              <w:top w:val="nil"/>
              <w:left w:val="nil"/>
              <w:bottom w:val="single" w:sz="4" w:space="0" w:color="auto"/>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0,13</w:t>
            </w:r>
          </w:p>
        </w:tc>
        <w:tc>
          <w:tcPr>
            <w:tcW w:w="1134" w:type="dxa"/>
            <w:tcBorders>
              <w:top w:val="nil"/>
              <w:left w:val="nil"/>
              <w:bottom w:val="single" w:sz="4" w:space="0" w:color="auto"/>
              <w:right w:val="nil"/>
            </w:tcBorders>
            <w:shd w:val="clear" w:color="auto" w:fill="auto"/>
            <w:noWrap/>
            <w:vAlign w:val="bottom"/>
            <w:hideMark/>
          </w:tcPr>
          <w:p w:rsidR="007B2390" w:rsidRPr="0055233C" w:rsidRDefault="007B2390"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0,0138</w:t>
            </w:r>
          </w:p>
        </w:tc>
        <w:tc>
          <w:tcPr>
            <w:tcW w:w="1276" w:type="dxa"/>
            <w:tcBorders>
              <w:top w:val="nil"/>
              <w:left w:val="nil"/>
              <w:bottom w:val="single" w:sz="4" w:space="0" w:color="auto"/>
              <w:right w:val="nil"/>
            </w:tcBorders>
            <w:shd w:val="clear" w:color="000000" w:fill="FFFFFF"/>
            <w:noWrap/>
            <w:vAlign w:val="bottom"/>
            <w:hideMark/>
          </w:tcPr>
          <w:p w:rsidR="007B2390" w:rsidRPr="0055233C" w:rsidRDefault="007B2390"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bl>
    <w:p w:rsidR="00ED13C1" w:rsidRPr="00F541E3" w:rsidRDefault="00F541E3" w:rsidP="005D76EC">
      <w:pPr>
        <w:pStyle w:val="ListParagraph"/>
        <w:numPr>
          <w:ilvl w:val="0"/>
          <w:numId w:val="25"/>
        </w:numPr>
        <w:tabs>
          <w:tab w:val="left" w:pos="993"/>
        </w:tabs>
        <w:autoSpaceDE w:val="0"/>
        <w:autoSpaceDN w:val="0"/>
        <w:adjustRightInd w:val="0"/>
        <w:spacing w:before="0" w:line="240" w:lineRule="auto"/>
        <w:jc w:val="both"/>
        <w:rPr>
          <w:b/>
          <w:sz w:val="20"/>
          <w:szCs w:val="20"/>
          <w:lang w:val="id-ID"/>
        </w:rPr>
      </w:pPr>
      <w:r w:rsidRPr="00F541E3">
        <w:rPr>
          <w:b/>
          <w:sz w:val="20"/>
          <w:szCs w:val="20"/>
          <w:lang w:val="id-ID"/>
        </w:rPr>
        <w:t>Pen</w:t>
      </w:r>
      <w:r>
        <w:rPr>
          <w:b/>
          <w:sz w:val="20"/>
          <w:szCs w:val="20"/>
          <w:lang w:val="id-ID"/>
        </w:rPr>
        <w:t>gukuran Pada Kondisi Berbeban</w:t>
      </w:r>
    </w:p>
    <w:p w:rsidR="00647882" w:rsidRPr="0055233C" w:rsidRDefault="00647882" w:rsidP="005D76EC">
      <w:pPr>
        <w:pStyle w:val="NoSpacing"/>
        <w:rPr>
          <w:sz w:val="20"/>
          <w:szCs w:val="20"/>
          <w:lang w:val="id-ID"/>
        </w:rPr>
      </w:pPr>
    </w:p>
    <w:p w:rsidR="00647882" w:rsidRPr="0055233C" w:rsidRDefault="00647882" w:rsidP="005D76EC">
      <w:pPr>
        <w:pStyle w:val="NoSpacing"/>
        <w:ind w:left="0" w:firstLine="0"/>
        <w:rPr>
          <w:sz w:val="20"/>
          <w:szCs w:val="20"/>
          <w:lang w:val="id-ID"/>
        </w:rPr>
      </w:pPr>
    </w:p>
    <w:p w:rsidR="00ED13C1" w:rsidRPr="0055233C" w:rsidRDefault="00ED13C1" w:rsidP="005D76EC">
      <w:pPr>
        <w:pStyle w:val="NoSpacing"/>
        <w:rPr>
          <w:sz w:val="20"/>
          <w:szCs w:val="20"/>
          <w:lang w:val="id-ID"/>
        </w:rPr>
      </w:pPr>
    </w:p>
    <w:p w:rsidR="00ED13C1" w:rsidRPr="0055233C" w:rsidRDefault="00647882" w:rsidP="005D76EC">
      <w:pPr>
        <w:pStyle w:val="NoSpacing"/>
        <w:ind w:left="0" w:firstLine="0"/>
        <w:jc w:val="center"/>
        <w:rPr>
          <w:sz w:val="20"/>
          <w:szCs w:val="20"/>
          <w:lang w:val="id-ID"/>
        </w:rPr>
      </w:pPr>
      <w:r w:rsidRPr="0055233C">
        <w:rPr>
          <w:noProof/>
          <w:sz w:val="20"/>
          <w:szCs w:val="20"/>
          <w:lang w:val="id-ID" w:eastAsia="id-ID"/>
        </w:rPr>
        <w:drawing>
          <wp:inline distT="0" distB="0" distL="0" distR="0" wp14:anchorId="0BB8605F" wp14:editId="3B55E677">
            <wp:extent cx="2745921" cy="2166257"/>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l="2158" t="16272" r="21136" b="31361"/>
                    <a:stretch>
                      <a:fillRect/>
                    </a:stretch>
                  </pic:blipFill>
                  <pic:spPr bwMode="auto">
                    <a:xfrm>
                      <a:off x="0" y="0"/>
                      <a:ext cx="2745921" cy="2166257"/>
                    </a:xfrm>
                    <a:prstGeom prst="rect">
                      <a:avLst/>
                    </a:prstGeom>
                    <a:noFill/>
                    <a:ln w="9525">
                      <a:noFill/>
                      <a:miter lim="800000"/>
                      <a:headEnd/>
                      <a:tailEnd/>
                    </a:ln>
                  </pic:spPr>
                </pic:pic>
              </a:graphicData>
            </a:graphic>
          </wp:inline>
        </w:drawing>
      </w:r>
    </w:p>
    <w:p w:rsidR="00ED13C1" w:rsidRPr="0055233C" w:rsidRDefault="00ED13C1" w:rsidP="005D76EC">
      <w:pPr>
        <w:pStyle w:val="NoSpacing"/>
        <w:jc w:val="center"/>
        <w:rPr>
          <w:sz w:val="20"/>
          <w:szCs w:val="20"/>
          <w:lang w:val="id-ID"/>
        </w:rPr>
      </w:pPr>
    </w:p>
    <w:p w:rsidR="00647882" w:rsidRPr="00E4189E" w:rsidRDefault="00647882" w:rsidP="00E4189E">
      <w:pPr>
        <w:pStyle w:val="NoSpacing"/>
        <w:tabs>
          <w:tab w:val="left" w:pos="284"/>
        </w:tabs>
        <w:ind w:left="0" w:firstLine="0"/>
        <w:jc w:val="center"/>
        <w:rPr>
          <w:b/>
          <w:sz w:val="20"/>
          <w:szCs w:val="20"/>
          <w:lang w:val="id-ID"/>
        </w:rPr>
      </w:pPr>
      <w:r w:rsidRPr="00E4189E">
        <w:rPr>
          <w:b/>
          <w:sz w:val="20"/>
          <w:szCs w:val="20"/>
          <w:lang w:val="id-ID"/>
        </w:rPr>
        <w:t xml:space="preserve">Gambar </w:t>
      </w:r>
      <w:r w:rsidR="00F541E3" w:rsidRPr="00E4189E">
        <w:rPr>
          <w:b/>
          <w:sz w:val="20"/>
          <w:szCs w:val="20"/>
          <w:lang w:val="id-ID"/>
        </w:rPr>
        <w:t xml:space="preserve">9. </w:t>
      </w:r>
      <w:r w:rsidRPr="00E4189E">
        <w:rPr>
          <w:b/>
          <w:sz w:val="20"/>
          <w:szCs w:val="20"/>
          <w:lang w:val="id-ID"/>
        </w:rPr>
        <w:t>spektrum total distorsi harmonisa arus pada kondisi tanpa beban</w:t>
      </w:r>
    </w:p>
    <w:p w:rsidR="00647882" w:rsidRPr="0055233C" w:rsidRDefault="00647882" w:rsidP="005D76EC">
      <w:pPr>
        <w:pStyle w:val="NoSpacing"/>
        <w:ind w:left="0" w:firstLine="0"/>
        <w:rPr>
          <w:sz w:val="20"/>
          <w:szCs w:val="20"/>
          <w:lang w:val="id-ID"/>
        </w:rPr>
      </w:pPr>
    </w:p>
    <w:p w:rsidR="00647882" w:rsidRPr="0055233C" w:rsidRDefault="00647882" w:rsidP="005D76EC">
      <w:pPr>
        <w:pStyle w:val="NoSpacing"/>
        <w:ind w:hanging="714"/>
        <w:rPr>
          <w:sz w:val="20"/>
          <w:szCs w:val="20"/>
          <w:lang w:val="id-ID"/>
        </w:rPr>
      </w:pPr>
      <w:r w:rsidRPr="0055233C">
        <w:rPr>
          <w:noProof/>
          <w:sz w:val="20"/>
          <w:szCs w:val="20"/>
          <w:lang w:val="id-ID" w:eastAsia="id-ID"/>
        </w:rPr>
        <w:drawing>
          <wp:inline distT="0" distB="0" distL="0" distR="0" wp14:anchorId="697747C8" wp14:editId="2009BAB8">
            <wp:extent cx="2745920" cy="2307771"/>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6147" t="22781" r="74814" b="42899"/>
                    <a:stretch>
                      <a:fillRect/>
                    </a:stretch>
                  </pic:blipFill>
                  <pic:spPr bwMode="auto">
                    <a:xfrm>
                      <a:off x="0" y="0"/>
                      <a:ext cx="2752759" cy="2313518"/>
                    </a:xfrm>
                    <a:prstGeom prst="rect">
                      <a:avLst/>
                    </a:prstGeom>
                    <a:noFill/>
                    <a:ln w="9525">
                      <a:noFill/>
                      <a:miter lim="800000"/>
                      <a:headEnd/>
                      <a:tailEnd/>
                    </a:ln>
                  </pic:spPr>
                </pic:pic>
              </a:graphicData>
            </a:graphic>
          </wp:inline>
        </w:drawing>
      </w:r>
    </w:p>
    <w:p w:rsidR="00647882" w:rsidRPr="00E4189E" w:rsidRDefault="00647882" w:rsidP="00E4189E">
      <w:pPr>
        <w:pStyle w:val="ListParagraph"/>
        <w:tabs>
          <w:tab w:val="left" w:pos="993"/>
        </w:tabs>
        <w:autoSpaceDE w:val="0"/>
        <w:autoSpaceDN w:val="0"/>
        <w:adjustRightInd w:val="0"/>
        <w:spacing w:before="0" w:line="240" w:lineRule="auto"/>
        <w:ind w:left="0" w:firstLine="0"/>
        <w:jc w:val="center"/>
        <w:rPr>
          <w:b/>
          <w:sz w:val="20"/>
          <w:szCs w:val="20"/>
          <w:lang w:val="id-ID"/>
        </w:rPr>
      </w:pPr>
      <w:r w:rsidRPr="00E4189E">
        <w:rPr>
          <w:b/>
          <w:sz w:val="20"/>
          <w:szCs w:val="20"/>
          <w:lang w:val="id-ID"/>
        </w:rPr>
        <w:t>Gambar</w:t>
      </w:r>
      <w:r w:rsidR="006250AF" w:rsidRPr="00E4189E">
        <w:rPr>
          <w:b/>
          <w:sz w:val="20"/>
          <w:szCs w:val="20"/>
          <w:lang w:val="id-ID"/>
        </w:rPr>
        <w:t xml:space="preserve"> 10.</w:t>
      </w:r>
      <w:r w:rsidRPr="00E4189E">
        <w:rPr>
          <w:b/>
          <w:sz w:val="20"/>
          <w:szCs w:val="20"/>
          <w:lang w:val="id-ID"/>
        </w:rPr>
        <w:t xml:space="preserve"> Data total distorsi harmonisa tegangan pada kondisi berbeba</w:t>
      </w:r>
    </w:p>
    <w:p w:rsidR="00647882" w:rsidRPr="0055233C" w:rsidRDefault="00647882" w:rsidP="005D76EC">
      <w:pPr>
        <w:pStyle w:val="NoSpacing"/>
        <w:ind w:hanging="714"/>
        <w:rPr>
          <w:sz w:val="20"/>
          <w:szCs w:val="20"/>
          <w:lang w:val="id-ID"/>
        </w:rPr>
      </w:pPr>
      <w:r w:rsidRPr="0055233C">
        <w:rPr>
          <w:noProof/>
          <w:sz w:val="20"/>
          <w:szCs w:val="20"/>
          <w:lang w:val="id-ID" w:eastAsia="id-ID"/>
        </w:rPr>
        <w:drawing>
          <wp:inline distT="0" distB="0" distL="0" distR="0" wp14:anchorId="304CF05F" wp14:editId="12AE49F3">
            <wp:extent cx="2738259" cy="1709057"/>
            <wp:effectExtent l="19050" t="0" r="4941"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7478" t="26627" r="15652" b="21894"/>
                    <a:stretch>
                      <a:fillRect/>
                    </a:stretch>
                  </pic:blipFill>
                  <pic:spPr bwMode="auto">
                    <a:xfrm>
                      <a:off x="0" y="0"/>
                      <a:ext cx="2740672" cy="1710563"/>
                    </a:xfrm>
                    <a:prstGeom prst="rect">
                      <a:avLst/>
                    </a:prstGeom>
                    <a:noFill/>
                    <a:ln w="9525">
                      <a:noFill/>
                      <a:miter lim="800000"/>
                      <a:headEnd/>
                      <a:tailEnd/>
                    </a:ln>
                  </pic:spPr>
                </pic:pic>
              </a:graphicData>
            </a:graphic>
          </wp:inline>
        </w:drawing>
      </w:r>
    </w:p>
    <w:p w:rsidR="00647882" w:rsidRPr="00E4189E" w:rsidRDefault="00647882" w:rsidP="00E4189E">
      <w:pPr>
        <w:pStyle w:val="NoSpacing"/>
        <w:ind w:left="0" w:firstLine="0"/>
        <w:jc w:val="center"/>
        <w:rPr>
          <w:b/>
          <w:sz w:val="20"/>
          <w:szCs w:val="20"/>
          <w:lang w:val="id-ID"/>
        </w:rPr>
      </w:pPr>
      <w:r w:rsidRPr="00E4189E">
        <w:rPr>
          <w:b/>
          <w:sz w:val="20"/>
          <w:szCs w:val="20"/>
          <w:lang w:val="id-ID"/>
        </w:rPr>
        <w:t>Gambar</w:t>
      </w:r>
      <w:r w:rsidR="006250AF" w:rsidRPr="00E4189E">
        <w:rPr>
          <w:b/>
          <w:sz w:val="20"/>
          <w:szCs w:val="20"/>
          <w:lang w:val="id-ID"/>
        </w:rPr>
        <w:t xml:space="preserve"> 11.</w:t>
      </w:r>
      <w:r w:rsidRPr="00E4189E">
        <w:rPr>
          <w:b/>
          <w:sz w:val="20"/>
          <w:szCs w:val="20"/>
          <w:lang w:val="id-ID"/>
        </w:rPr>
        <w:t xml:space="preserve"> spektrum to</w:t>
      </w:r>
      <w:r w:rsidR="006250AF" w:rsidRPr="00E4189E">
        <w:rPr>
          <w:b/>
          <w:sz w:val="20"/>
          <w:szCs w:val="20"/>
          <w:lang w:val="id-ID"/>
        </w:rPr>
        <w:t xml:space="preserve">tal distorsi harmonisa Tegangan </w:t>
      </w:r>
      <w:r w:rsidRPr="00E4189E">
        <w:rPr>
          <w:b/>
          <w:sz w:val="20"/>
          <w:szCs w:val="20"/>
          <w:lang w:val="id-ID"/>
        </w:rPr>
        <w:t>pada kondisi berbeban</w:t>
      </w:r>
    </w:p>
    <w:p w:rsidR="00ED13C1" w:rsidRPr="0055233C" w:rsidRDefault="00ED13C1" w:rsidP="005D76EC">
      <w:pPr>
        <w:pStyle w:val="NoSpacing"/>
        <w:ind w:left="0" w:firstLine="0"/>
        <w:rPr>
          <w:sz w:val="20"/>
          <w:szCs w:val="20"/>
          <w:lang w:val="id-ID"/>
        </w:rPr>
      </w:pPr>
    </w:p>
    <w:p w:rsidR="00647882" w:rsidRPr="0055233C" w:rsidRDefault="00647882" w:rsidP="005D76EC">
      <w:pPr>
        <w:pStyle w:val="NoSpacing"/>
        <w:ind w:hanging="714"/>
        <w:rPr>
          <w:sz w:val="20"/>
          <w:szCs w:val="20"/>
          <w:lang w:val="id-ID"/>
        </w:rPr>
      </w:pPr>
      <w:r w:rsidRPr="0055233C">
        <w:rPr>
          <w:noProof/>
          <w:sz w:val="20"/>
          <w:szCs w:val="20"/>
          <w:lang w:val="id-ID" w:eastAsia="id-ID"/>
        </w:rPr>
        <w:drawing>
          <wp:inline distT="0" distB="0" distL="0" distR="0" wp14:anchorId="4357B629" wp14:editId="16F4164B">
            <wp:extent cx="2741476" cy="1273628"/>
            <wp:effectExtent l="19050" t="0" r="1724"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l="6973" t="28994" r="26122" b="18935"/>
                    <a:stretch>
                      <a:fillRect/>
                    </a:stretch>
                  </pic:blipFill>
                  <pic:spPr bwMode="auto">
                    <a:xfrm>
                      <a:off x="0" y="0"/>
                      <a:ext cx="2746177" cy="1275812"/>
                    </a:xfrm>
                    <a:prstGeom prst="rect">
                      <a:avLst/>
                    </a:prstGeom>
                    <a:noFill/>
                    <a:ln w="9525">
                      <a:noFill/>
                      <a:miter lim="800000"/>
                      <a:headEnd/>
                      <a:tailEnd/>
                    </a:ln>
                  </pic:spPr>
                </pic:pic>
              </a:graphicData>
            </a:graphic>
          </wp:inline>
        </w:drawing>
      </w:r>
    </w:p>
    <w:p w:rsidR="00ED13C1" w:rsidRPr="00E4189E" w:rsidRDefault="00647882" w:rsidP="00E4189E">
      <w:pPr>
        <w:pStyle w:val="NoSpacing"/>
        <w:ind w:left="0" w:firstLine="0"/>
        <w:jc w:val="center"/>
        <w:rPr>
          <w:b/>
          <w:sz w:val="20"/>
          <w:szCs w:val="20"/>
          <w:lang w:val="id-ID"/>
        </w:rPr>
      </w:pPr>
      <w:r w:rsidRPr="00E4189E">
        <w:rPr>
          <w:b/>
          <w:sz w:val="20"/>
          <w:szCs w:val="20"/>
          <w:lang w:val="id-ID"/>
        </w:rPr>
        <w:t xml:space="preserve">Gambar </w:t>
      </w:r>
      <w:r w:rsidR="006250AF" w:rsidRPr="00E4189E">
        <w:rPr>
          <w:b/>
          <w:sz w:val="20"/>
          <w:szCs w:val="20"/>
          <w:lang w:val="id-ID"/>
        </w:rPr>
        <w:t>12. G</w:t>
      </w:r>
      <w:r w:rsidRPr="00E4189E">
        <w:rPr>
          <w:b/>
          <w:sz w:val="20"/>
          <w:szCs w:val="20"/>
          <w:lang w:val="id-ID"/>
        </w:rPr>
        <w:t>elombang arus dan tegangan pada kondis</w:t>
      </w:r>
      <w:r w:rsidR="006250AF" w:rsidRPr="00E4189E">
        <w:rPr>
          <w:b/>
          <w:sz w:val="20"/>
          <w:szCs w:val="20"/>
          <w:lang w:val="id-ID"/>
        </w:rPr>
        <w:t>i</w:t>
      </w:r>
      <w:r w:rsidRPr="00E4189E">
        <w:rPr>
          <w:b/>
          <w:sz w:val="20"/>
          <w:szCs w:val="20"/>
          <w:lang w:val="id-ID"/>
        </w:rPr>
        <w:t>berbeban</w:t>
      </w:r>
    </w:p>
    <w:p w:rsidR="00E4189E" w:rsidRDefault="00E4189E" w:rsidP="005D76EC">
      <w:pPr>
        <w:pStyle w:val="NoSpacing"/>
        <w:ind w:left="0" w:firstLine="0"/>
        <w:rPr>
          <w:sz w:val="20"/>
          <w:szCs w:val="20"/>
          <w:lang w:val="id-ID"/>
        </w:rPr>
      </w:pPr>
    </w:p>
    <w:p w:rsidR="00ED13C1" w:rsidRPr="00E4189E" w:rsidRDefault="006250AF" w:rsidP="00E4189E">
      <w:pPr>
        <w:pStyle w:val="Default"/>
        <w:spacing w:before="0"/>
        <w:ind w:left="0" w:firstLine="0"/>
        <w:jc w:val="center"/>
        <w:rPr>
          <w:rFonts w:ascii="Times New Roman" w:hAnsi="Times New Roman" w:cs="Times New Roman"/>
          <w:b/>
          <w:sz w:val="20"/>
          <w:szCs w:val="20"/>
          <w:lang w:val="id-ID"/>
        </w:rPr>
      </w:pPr>
      <w:r w:rsidRPr="00E4189E">
        <w:rPr>
          <w:rFonts w:ascii="Times New Roman" w:hAnsi="Times New Roman" w:cs="Times New Roman"/>
          <w:b/>
          <w:sz w:val="20"/>
          <w:szCs w:val="20"/>
        </w:rPr>
        <w:t xml:space="preserve">Tabel </w:t>
      </w:r>
      <w:r w:rsidRPr="00E4189E">
        <w:rPr>
          <w:rFonts w:ascii="Times New Roman" w:hAnsi="Times New Roman" w:cs="Times New Roman"/>
          <w:b/>
          <w:sz w:val="20"/>
          <w:szCs w:val="20"/>
          <w:lang w:val="id-ID"/>
        </w:rPr>
        <w:t>4</w:t>
      </w:r>
      <w:r w:rsidRPr="00E4189E">
        <w:rPr>
          <w:rFonts w:ascii="Times New Roman" w:hAnsi="Times New Roman" w:cs="Times New Roman"/>
          <w:b/>
          <w:sz w:val="20"/>
          <w:szCs w:val="20"/>
        </w:rPr>
        <w:t xml:space="preserve"> </w:t>
      </w:r>
      <w:r w:rsidRPr="00E4189E">
        <w:rPr>
          <w:rFonts w:ascii="Times New Roman" w:hAnsi="Times New Roman" w:cs="Times New Roman"/>
          <w:b/>
          <w:sz w:val="20"/>
          <w:szCs w:val="20"/>
          <w:lang w:val="id-ID"/>
        </w:rPr>
        <w:t>Data Hasil Pengukuran Arus Harmonisa Mesin Cuci Merk A kondisi Berbeban</w:t>
      </w:r>
    </w:p>
    <w:tbl>
      <w:tblPr>
        <w:tblW w:w="4410" w:type="dxa"/>
        <w:tblInd w:w="93" w:type="dxa"/>
        <w:tblLayout w:type="fixed"/>
        <w:tblLook w:val="04A0" w:firstRow="1" w:lastRow="0" w:firstColumn="1" w:lastColumn="0" w:noHBand="0" w:noVBand="1"/>
      </w:tblPr>
      <w:tblGrid>
        <w:gridCol w:w="608"/>
        <w:gridCol w:w="1194"/>
        <w:gridCol w:w="1332"/>
        <w:gridCol w:w="1276"/>
      </w:tblGrid>
      <w:tr w:rsidR="00D71496" w:rsidRPr="0055233C" w:rsidTr="006250AF">
        <w:trPr>
          <w:trHeight w:val="1005"/>
        </w:trPr>
        <w:tc>
          <w:tcPr>
            <w:tcW w:w="608" w:type="dxa"/>
            <w:tcBorders>
              <w:top w:val="single" w:sz="4" w:space="0" w:color="auto"/>
              <w:left w:val="nil"/>
              <w:bottom w:val="single" w:sz="4" w:space="0" w:color="auto"/>
              <w:right w:val="nil"/>
            </w:tcBorders>
            <w:shd w:val="clear" w:color="auto" w:fill="auto"/>
            <w:vAlign w:val="center"/>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Harmonisa</w:t>
            </w:r>
          </w:p>
        </w:tc>
        <w:tc>
          <w:tcPr>
            <w:tcW w:w="1194" w:type="dxa"/>
            <w:tcBorders>
              <w:top w:val="single" w:sz="4" w:space="0" w:color="auto"/>
              <w:left w:val="nil"/>
              <w:bottom w:val="single" w:sz="4" w:space="0" w:color="auto"/>
              <w:right w:val="nil"/>
            </w:tcBorders>
            <w:shd w:val="clear" w:color="auto" w:fill="auto"/>
            <w:vAlign w:val="center"/>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Data Hasil Pengukuran</w:t>
            </w:r>
            <w:r w:rsidR="00647882" w:rsidRPr="0055233C">
              <w:rPr>
                <w:rFonts w:eastAsia="Times New Roman"/>
                <w:color w:val="000000"/>
                <w:sz w:val="20"/>
                <w:szCs w:val="20"/>
                <w:lang w:val="id-ID" w:eastAsia="id-ID"/>
              </w:rPr>
              <w:t xml:space="preserve"> IHDi Mesin Cuci merk A  (Kondisi Berbeban</w:t>
            </w:r>
            <w:r w:rsidRPr="0055233C">
              <w:rPr>
                <w:rFonts w:eastAsia="Times New Roman"/>
                <w:color w:val="000000"/>
                <w:sz w:val="20"/>
                <w:szCs w:val="20"/>
                <w:lang w:val="id-ID" w:eastAsia="id-ID"/>
              </w:rPr>
              <w:t>)</w:t>
            </w:r>
          </w:p>
        </w:tc>
        <w:tc>
          <w:tcPr>
            <w:tcW w:w="1332" w:type="dxa"/>
            <w:tcBorders>
              <w:top w:val="single" w:sz="4" w:space="0" w:color="auto"/>
              <w:left w:val="nil"/>
              <w:bottom w:val="single" w:sz="4" w:space="0" w:color="auto"/>
              <w:right w:val="nil"/>
            </w:tcBorders>
            <w:shd w:val="clear" w:color="auto" w:fill="auto"/>
            <w:vAlign w:val="center"/>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 xml:space="preserve">Standar IEC 61000     </w:t>
            </w:r>
            <w:r w:rsidR="001D52F4" w:rsidRPr="0055233C">
              <w:rPr>
                <w:rFonts w:eastAsia="Times New Roman"/>
                <w:color w:val="000000"/>
                <w:sz w:val="20"/>
                <w:szCs w:val="20"/>
                <w:lang w:val="id-ID" w:eastAsia="id-ID"/>
              </w:rPr>
              <w:t xml:space="preserve">  3-2 kelas D (Ampere)   P = 140</w:t>
            </w:r>
            <w:r w:rsidRPr="0055233C">
              <w:rPr>
                <w:rFonts w:eastAsia="Times New Roman"/>
                <w:color w:val="000000"/>
                <w:sz w:val="20"/>
                <w:szCs w:val="20"/>
                <w:lang w:val="id-ID" w:eastAsia="id-ID"/>
              </w:rPr>
              <w:t xml:space="preserve"> W</w:t>
            </w:r>
          </w:p>
        </w:tc>
        <w:tc>
          <w:tcPr>
            <w:tcW w:w="1276" w:type="dxa"/>
            <w:tcBorders>
              <w:top w:val="single" w:sz="4" w:space="0" w:color="auto"/>
              <w:left w:val="nil"/>
              <w:bottom w:val="single" w:sz="4" w:space="0" w:color="auto"/>
              <w:right w:val="nil"/>
            </w:tcBorders>
            <w:shd w:val="clear" w:color="auto" w:fill="auto"/>
            <w:noWrap/>
            <w:vAlign w:val="center"/>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Keterangan</w:t>
            </w:r>
          </w:p>
        </w:tc>
      </w:tr>
      <w:tr w:rsidR="00D71496" w:rsidRPr="0055233C" w:rsidTr="006250AF">
        <w:trPr>
          <w:trHeight w:val="291"/>
        </w:trPr>
        <w:tc>
          <w:tcPr>
            <w:tcW w:w="608"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1,03</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0,220</w:t>
            </w:r>
          </w:p>
        </w:tc>
        <w:tc>
          <w:tcPr>
            <w:tcW w:w="1276"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0,93627</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0,748</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5</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0,65508</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0,418</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7</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0,09373</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0,220</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9</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0,18746</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0,110</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11</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0,09373</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0,077</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13</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0,28016</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0,065</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15</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0,13081</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0,056</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17</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0,28119</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0,050</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19</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0,74881</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0,045</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21</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0,28119</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0,040</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23</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0,46865</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0,037</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25</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0,09373</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0,034</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27</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0,37492</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0,031</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29</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0,37492</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0,029</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31</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0,46865</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0,027</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33</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0,18746</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0,026</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35</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0,18746</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0,024</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nil"/>
              <w:right w:val="nil"/>
            </w:tcBorders>
            <w:shd w:val="clear" w:color="000000" w:fill="FFFFFF"/>
            <w:noWrap/>
            <w:vAlign w:val="bottom"/>
            <w:hideMark/>
          </w:tcPr>
          <w:p w:rsidR="00D71496" w:rsidRPr="0055233C" w:rsidRDefault="006250AF" w:rsidP="005D76EC">
            <w:pPr>
              <w:spacing w:before="0" w:line="240" w:lineRule="auto"/>
              <w:ind w:left="0" w:firstLine="0"/>
              <w:jc w:val="center"/>
              <w:rPr>
                <w:rFonts w:eastAsia="Times New Roman"/>
                <w:color w:val="000000"/>
                <w:sz w:val="20"/>
                <w:szCs w:val="20"/>
                <w:lang w:val="id-ID" w:eastAsia="id-ID"/>
              </w:rPr>
            </w:pPr>
            <w:r>
              <w:rPr>
                <w:rFonts w:eastAsia="Times New Roman"/>
                <w:color w:val="000000"/>
                <w:sz w:val="20"/>
                <w:szCs w:val="20"/>
                <w:lang w:val="id-ID" w:eastAsia="id-ID"/>
              </w:rPr>
              <w:t>36</w:t>
            </w:r>
          </w:p>
        </w:tc>
        <w:tc>
          <w:tcPr>
            <w:tcW w:w="1194"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0,28119</w:t>
            </w:r>
          </w:p>
        </w:tc>
        <w:tc>
          <w:tcPr>
            <w:tcW w:w="1332" w:type="dxa"/>
            <w:tcBorders>
              <w:top w:val="nil"/>
              <w:left w:val="nil"/>
              <w:bottom w:val="nil"/>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0,023</w:t>
            </w:r>
          </w:p>
        </w:tc>
        <w:tc>
          <w:tcPr>
            <w:tcW w:w="1276" w:type="dxa"/>
            <w:tcBorders>
              <w:top w:val="nil"/>
              <w:left w:val="nil"/>
              <w:bottom w:val="nil"/>
              <w:right w:val="nil"/>
            </w:tcBorders>
            <w:shd w:val="clear" w:color="000000" w:fill="FFFFFF"/>
            <w:noWrap/>
            <w:vAlign w:val="bottom"/>
            <w:hideMark/>
          </w:tcPr>
          <w:p w:rsidR="00D71496" w:rsidRPr="0055233C" w:rsidRDefault="00D71496"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r w:rsidR="00D71496" w:rsidRPr="0055233C" w:rsidTr="006250AF">
        <w:trPr>
          <w:trHeight w:val="291"/>
        </w:trPr>
        <w:tc>
          <w:tcPr>
            <w:tcW w:w="608" w:type="dxa"/>
            <w:tcBorders>
              <w:top w:val="nil"/>
              <w:left w:val="nil"/>
              <w:bottom w:val="single" w:sz="4" w:space="0" w:color="auto"/>
              <w:right w:val="nil"/>
            </w:tcBorders>
            <w:shd w:val="clear" w:color="auto" w:fill="auto"/>
            <w:noWrap/>
            <w:vAlign w:val="bottom"/>
            <w:hideMark/>
          </w:tcPr>
          <w:p w:rsidR="00D71496" w:rsidRPr="0055233C" w:rsidRDefault="006250AF" w:rsidP="005D76EC">
            <w:pPr>
              <w:spacing w:before="0" w:line="240" w:lineRule="auto"/>
              <w:ind w:left="0" w:firstLine="0"/>
              <w:jc w:val="center"/>
              <w:rPr>
                <w:rFonts w:eastAsia="Times New Roman"/>
                <w:color w:val="000000"/>
                <w:sz w:val="20"/>
                <w:szCs w:val="20"/>
                <w:lang w:val="id-ID" w:eastAsia="id-ID"/>
              </w:rPr>
            </w:pPr>
            <w:r>
              <w:rPr>
                <w:rFonts w:eastAsia="Times New Roman"/>
                <w:color w:val="000000"/>
                <w:sz w:val="20"/>
                <w:szCs w:val="20"/>
                <w:lang w:val="id-ID" w:eastAsia="id-ID"/>
              </w:rPr>
              <w:t>37</w:t>
            </w:r>
          </w:p>
        </w:tc>
        <w:tc>
          <w:tcPr>
            <w:tcW w:w="1194" w:type="dxa"/>
            <w:tcBorders>
              <w:top w:val="nil"/>
              <w:left w:val="nil"/>
              <w:bottom w:val="single" w:sz="4" w:space="0" w:color="auto"/>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0,18746</w:t>
            </w:r>
          </w:p>
        </w:tc>
        <w:tc>
          <w:tcPr>
            <w:tcW w:w="1332" w:type="dxa"/>
            <w:tcBorders>
              <w:top w:val="nil"/>
              <w:left w:val="nil"/>
              <w:bottom w:val="single" w:sz="4" w:space="0" w:color="auto"/>
              <w:right w:val="nil"/>
            </w:tcBorders>
            <w:shd w:val="clear" w:color="auto" w:fill="auto"/>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0,022</w:t>
            </w:r>
          </w:p>
        </w:tc>
        <w:tc>
          <w:tcPr>
            <w:tcW w:w="1276" w:type="dxa"/>
            <w:tcBorders>
              <w:top w:val="nil"/>
              <w:left w:val="nil"/>
              <w:bottom w:val="single" w:sz="4" w:space="0" w:color="auto"/>
              <w:right w:val="nil"/>
            </w:tcBorders>
            <w:shd w:val="clear" w:color="000000" w:fill="FFFFFF"/>
            <w:noWrap/>
            <w:vAlign w:val="bottom"/>
            <w:hideMark/>
          </w:tcPr>
          <w:p w:rsidR="00D71496" w:rsidRPr="0055233C" w:rsidRDefault="00D71496"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Tidak Sesuai</w:t>
            </w:r>
          </w:p>
        </w:tc>
      </w:tr>
    </w:tbl>
    <w:p w:rsidR="00E4189E" w:rsidRDefault="00E4189E" w:rsidP="005D76EC">
      <w:pPr>
        <w:pStyle w:val="Default"/>
        <w:spacing w:before="0"/>
        <w:ind w:left="0" w:firstLine="0"/>
        <w:rPr>
          <w:rFonts w:ascii="Times New Roman" w:hAnsi="Times New Roman" w:cs="Times New Roman"/>
          <w:sz w:val="20"/>
          <w:szCs w:val="20"/>
          <w:lang w:val="id-ID"/>
        </w:rPr>
      </w:pPr>
    </w:p>
    <w:p w:rsidR="00D71496" w:rsidRPr="00E4189E" w:rsidRDefault="006250AF" w:rsidP="00E4189E">
      <w:pPr>
        <w:pStyle w:val="Default"/>
        <w:spacing w:before="0"/>
        <w:ind w:left="0" w:firstLine="0"/>
        <w:jc w:val="center"/>
        <w:rPr>
          <w:rFonts w:ascii="Times New Roman" w:hAnsi="Times New Roman" w:cs="Times New Roman"/>
          <w:b/>
          <w:sz w:val="20"/>
          <w:szCs w:val="20"/>
          <w:lang w:val="id-ID"/>
        </w:rPr>
      </w:pPr>
      <w:r w:rsidRPr="00E4189E">
        <w:rPr>
          <w:rFonts w:ascii="Times New Roman" w:hAnsi="Times New Roman" w:cs="Times New Roman"/>
          <w:b/>
          <w:sz w:val="20"/>
          <w:szCs w:val="20"/>
        </w:rPr>
        <w:t xml:space="preserve">Tabel </w:t>
      </w:r>
      <w:r w:rsidRPr="00E4189E">
        <w:rPr>
          <w:rFonts w:ascii="Times New Roman" w:hAnsi="Times New Roman" w:cs="Times New Roman"/>
          <w:b/>
          <w:sz w:val="20"/>
          <w:szCs w:val="20"/>
          <w:lang w:val="id-ID"/>
        </w:rPr>
        <w:t>5</w:t>
      </w:r>
      <w:r w:rsidRPr="00E4189E">
        <w:rPr>
          <w:rFonts w:ascii="Times New Roman" w:hAnsi="Times New Roman" w:cs="Times New Roman"/>
          <w:b/>
          <w:sz w:val="20"/>
          <w:szCs w:val="20"/>
        </w:rPr>
        <w:t xml:space="preserve"> </w:t>
      </w:r>
      <w:r w:rsidRPr="00E4189E">
        <w:rPr>
          <w:rFonts w:ascii="Times New Roman" w:hAnsi="Times New Roman" w:cs="Times New Roman"/>
          <w:b/>
          <w:sz w:val="20"/>
          <w:szCs w:val="20"/>
          <w:lang w:val="id-ID"/>
        </w:rPr>
        <w:t>Data Hasil Pengukuran Harmonisa Tegangan Mesin Cuci Merk A kondisi Tanpa Beban dan berbeben</w:t>
      </w:r>
    </w:p>
    <w:tbl>
      <w:tblPr>
        <w:tblW w:w="4410" w:type="dxa"/>
        <w:tblInd w:w="93" w:type="dxa"/>
        <w:tblLook w:val="04A0" w:firstRow="1" w:lastRow="0" w:firstColumn="1" w:lastColumn="0" w:noHBand="0" w:noVBand="1"/>
      </w:tblPr>
      <w:tblGrid>
        <w:gridCol w:w="1094"/>
        <w:gridCol w:w="1473"/>
        <w:gridCol w:w="1843"/>
      </w:tblGrid>
      <w:tr w:rsidR="0078394F" w:rsidRPr="0055233C" w:rsidTr="006250AF">
        <w:trPr>
          <w:trHeight w:val="315"/>
        </w:trPr>
        <w:tc>
          <w:tcPr>
            <w:tcW w:w="1094" w:type="dxa"/>
            <w:vMerge w:val="restart"/>
            <w:tcBorders>
              <w:top w:val="single" w:sz="8" w:space="0" w:color="auto"/>
              <w:left w:val="nil"/>
              <w:bottom w:val="single" w:sz="8" w:space="0" w:color="000000"/>
              <w:right w:val="nil"/>
            </w:tcBorders>
            <w:shd w:val="clear" w:color="auto" w:fill="auto"/>
            <w:vAlign w:val="center"/>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Harmonisa</w:t>
            </w:r>
          </w:p>
        </w:tc>
        <w:tc>
          <w:tcPr>
            <w:tcW w:w="3316" w:type="dxa"/>
            <w:gridSpan w:val="2"/>
            <w:tcBorders>
              <w:top w:val="single" w:sz="8" w:space="0" w:color="auto"/>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Hasil pengukuran IHDv (Volt)</w:t>
            </w:r>
          </w:p>
        </w:tc>
      </w:tr>
      <w:tr w:rsidR="0078394F" w:rsidRPr="0055233C" w:rsidTr="006250AF">
        <w:trPr>
          <w:trHeight w:val="315"/>
        </w:trPr>
        <w:tc>
          <w:tcPr>
            <w:tcW w:w="1094" w:type="dxa"/>
            <w:vMerge/>
            <w:tcBorders>
              <w:top w:val="single" w:sz="8" w:space="0" w:color="auto"/>
              <w:left w:val="nil"/>
              <w:bottom w:val="single" w:sz="8" w:space="0" w:color="000000"/>
              <w:right w:val="nil"/>
            </w:tcBorders>
            <w:vAlign w:val="center"/>
            <w:hideMark/>
          </w:tcPr>
          <w:p w:rsidR="0078394F" w:rsidRPr="0055233C" w:rsidRDefault="0078394F" w:rsidP="005D76EC">
            <w:pPr>
              <w:spacing w:before="0" w:line="240" w:lineRule="auto"/>
              <w:ind w:left="0" w:firstLine="0"/>
              <w:rPr>
                <w:rFonts w:eastAsia="Times New Roman"/>
                <w:color w:val="000000"/>
                <w:sz w:val="20"/>
                <w:szCs w:val="20"/>
                <w:lang w:val="id-ID" w:eastAsia="id-ID"/>
              </w:rPr>
            </w:pPr>
          </w:p>
        </w:tc>
        <w:tc>
          <w:tcPr>
            <w:tcW w:w="3316" w:type="dxa"/>
            <w:gridSpan w:val="2"/>
            <w:tcBorders>
              <w:top w:val="single" w:sz="8" w:space="0" w:color="auto"/>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Mesin Cuci Merk A</w:t>
            </w:r>
          </w:p>
        </w:tc>
      </w:tr>
      <w:tr w:rsidR="0078394F" w:rsidRPr="0055233C" w:rsidTr="006250AF">
        <w:trPr>
          <w:trHeight w:val="315"/>
        </w:trPr>
        <w:tc>
          <w:tcPr>
            <w:tcW w:w="1094" w:type="dxa"/>
            <w:vMerge/>
            <w:tcBorders>
              <w:top w:val="single" w:sz="8" w:space="0" w:color="auto"/>
              <w:left w:val="nil"/>
              <w:bottom w:val="single" w:sz="8" w:space="0" w:color="000000"/>
              <w:right w:val="nil"/>
            </w:tcBorders>
            <w:vAlign w:val="center"/>
            <w:hideMark/>
          </w:tcPr>
          <w:p w:rsidR="0078394F" w:rsidRPr="0055233C" w:rsidRDefault="0078394F" w:rsidP="005D76EC">
            <w:pPr>
              <w:spacing w:before="0" w:line="240" w:lineRule="auto"/>
              <w:ind w:left="0" w:firstLine="0"/>
              <w:rPr>
                <w:rFonts w:eastAsia="Times New Roman"/>
                <w:color w:val="000000"/>
                <w:sz w:val="20"/>
                <w:szCs w:val="20"/>
                <w:lang w:val="id-ID" w:eastAsia="id-ID"/>
              </w:rPr>
            </w:pPr>
          </w:p>
        </w:tc>
        <w:tc>
          <w:tcPr>
            <w:tcW w:w="1473" w:type="dxa"/>
            <w:tcBorders>
              <w:top w:val="nil"/>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Tanpa Beban</w:t>
            </w:r>
          </w:p>
        </w:tc>
        <w:tc>
          <w:tcPr>
            <w:tcW w:w="1843" w:type="dxa"/>
            <w:tcBorders>
              <w:top w:val="nil"/>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Berbeban</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203,7</w:t>
            </w:r>
          </w:p>
        </w:tc>
        <w:tc>
          <w:tcPr>
            <w:tcW w:w="1843" w:type="dxa"/>
            <w:tcBorders>
              <w:top w:val="nil"/>
              <w:left w:val="nil"/>
              <w:bottom w:val="nil"/>
              <w:right w:val="nil"/>
            </w:tcBorders>
            <w:shd w:val="clear" w:color="000000" w:fill="FFFFFF"/>
            <w:vAlign w:val="center"/>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205,6</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3</w:t>
            </w:r>
          </w:p>
        </w:tc>
        <w:tc>
          <w:tcPr>
            <w:tcW w:w="1843" w:type="dxa"/>
            <w:tcBorders>
              <w:top w:val="nil"/>
              <w:left w:val="nil"/>
              <w:bottom w:val="nil"/>
              <w:right w:val="nil"/>
            </w:tcBorders>
            <w:shd w:val="clear" w:color="000000" w:fill="FFFFFF"/>
            <w:vAlign w:val="center"/>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4</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5</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3,7</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3,3</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7</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1,3</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0,5</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9</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1,3</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0,6</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11</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1,1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0,8</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13</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0,2</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0,3</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15</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0,6</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0,4</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17</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0,6</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0,4</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19</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0,3</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0,3</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21</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0,3</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0,3</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23</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25</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27</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29</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31</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33</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35</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00"/>
        </w:trPr>
        <w:tc>
          <w:tcPr>
            <w:tcW w:w="1094" w:type="dxa"/>
            <w:tcBorders>
              <w:top w:val="nil"/>
              <w:left w:val="nil"/>
              <w:bottom w:val="nil"/>
              <w:right w:val="nil"/>
            </w:tcBorders>
            <w:shd w:val="clear" w:color="000000" w:fill="FFFFFF"/>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37</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15"/>
        </w:trPr>
        <w:tc>
          <w:tcPr>
            <w:tcW w:w="1094"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39</w:t>
            </w:r>
          </w:p>
        </w:tc>
        <w:tc>
          <w:tcPr>
            <w:tcW w:w="147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c>
          <w:tcPr>
            <w:tcW w:w="1843" w:type="dxa"/>
            <w:tcBorders>
              <w:top w:val="nil"/>
              <w:left w:val="nil"/>
              <w:bottom w:val="nil"/>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ascii="Calibri" w:eastAsia="Times New Roman" w:hAnsi="Calibri" w:cs="Calibri"/>
                <w:color w:val="000000"/>
                <w:sz w:val="20"/>
                <w:szCs w:val="20"/>
                <w:lang w:val="id-ID" w:eastAsia="id-ID"/>
              </w:rPr>
            </w:pPr>
            <w:r w:rsidRPr="0055233C">
              <w:rPr>
                <w:rFonts w:ascii="Calibri" w:eastAsia="Times New Roman" w:hAnsi="Calibri" w:cs="Calibri"/>
                <w:color w:val="000000"/>
                <w:sz w:val="20"/>
                <w:szCs w:val="20"/>
                <w:lang w:val="id-ID" w:eastAsia="id-ID"/>
              </w:rPr>
              <w:t>0,1</w:t>
            </w:r>
          </w:p>
        </w:tc>
      </w:tr>
      <w:tr w:rsidR="0078394F" w:rsidRPr="0055233C" w:rsidTr="006250AF">
        <w:trPr>
          <w:trHeight w:val="315"/>
        </w:trPr>
        <w:tc>
          <w:tcPr>
            <w:tcW w:w="1094" w:type="dxa"/>
            <w:tcBorders>
              <w:top w:val="single" w:sz="8" w:space="0" w:color="auto"/>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rPr>
                <w:rFonts w:eastAsia="Times New Roman"/>
                <w:color w:val="000000"/>
                <w:sz w:val="20"/>
                <w:szCs w:val="20"/>
                <w:lang w:val="id-ID" w:eastAsia="id-ID"/>
              </w:rPr>
            </w:pPr>
            <w:r w:rsidRPr="0055233C">
              <w:rPr>
                <w:rFonts w:eastAsia="Times New Roman"/>
                <w:color w:val="000000"/>
                <w:sz w:val="20"/>
                <w:szCs w:val="20"/>
                <w:lang w:val="id-ID" w:eastAsia="id-ID"/>
              </w:rPr>
              <w:t>THDv (%)</w:t>
            </w:r>
          </w:p>
        </w:tc>
        <w:tc>
          <w:tcPr>
            <w:tcW w:w="1473" w:type="dxa"/>
            <w:tcBorders>
              <w:top w:val="single" w:sz="8" w:space="0" w:color="auto"/>
              <w:left w:val="nil"/>
              <w:bottom w:val="single" w:sz="8" w:space="0" w:color="auto"/>
              <w:right w:val="nil"/>
            </w:tcBorders>
            <w:shd w:val="clear" w:color="auto" w:fill="auto"/>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2,7</w:t>
            </w:r>
          </w:p>
        </w:tc>
        <w:tc>
          <w:tcPr>
            <w:tcW w:w="1843" w:type="dxa"/>
            <w:tcBorders>
              <w:top w:val="single" w:sz="8" w:space="0" w:color="auto"/>
              <w:left w:val="nil"/>
              <w:bottom w:val="single" w:sz="8" w:space="0" w:color="auto"/>
              <w:right w:val="nil"/>
            </w:tcBorders>
            <w:shd w:val="clear" w:color="000000" w:fill="FFFFFF"/>
            <w:noWrap/>
            <w:vAlign w:val="bottom"/>
            <w:hideMark/>
          </w:tcPr>
          <w:p w:rsidR="0078394F" w:rsidRPr="0055233C" w:rsidRDefault="0078394F" w:rsidP="005D76EC">
            <w:pPr>
              <w:spacing w:before="0" w:line="240" w:lineRule="auto"/>
              <w:ind w:left="0" w:firstLine="0"/>
              <w:jc w:val="center"/>
              <w:rPr>
                <w:rFonts w:eastAsia="Times New Roman"/>
                <w:color w:val="000000"/>
                <w:sz w:val="20"/>
                <w:szCs w:val="20"/>
                <w:lang w:val="id-ID" w:eastAsia="id-ID"/>
              </w:rPr>
            </w:pPr>
            <w:r w:rsidRPr="0055233C">
              <w:rPr>
                <w:rFonts w:eastAsia="Times New Roman"/>
                <w:color w:val="000000"/>
                <w:sz w:val="20"/>
                <w:szCs w:val="20"/>
                <w:lang w:val="id-ID" w:eastAsia="id-ID"/>
              </w:rPr>
              <w:t>2,7</w:t>
            </w:r>
          </w:p>
        </w:tc>
      </w:tr>
    </w:tbl>
    <w:p w:rsidR="00FE0039" w:rsidRPr="0055233C" w:rsidRDefault="00FE0039" w:rsidP="005D76EC">
      <w:pPr>
        <w:spacing w:before="0" w:line="240" w:lineRule="auto"/>
        <w:ind w:left="0" w:firstLine="0"/>
        <w:jc w:val="both"/>
        <w:rPr>
          <w:rFonts w:eastAsiaTheme="minorEastAsia"/>
          <w:sz w:val="20"/>
          <w:szCs w:val="20"/>
          <w:lang w:val="id-ID"/>
        </w:rPr>
      </w:pPr>
    </w:p>
    <w:p w:rsidR="0019099A" w:rsidRPr="0055233C" w:rsidRDefault="0019099A" w:rsidP="005D76EC">
      <w:pPr>
        <w:tabs>
          <w:tab w:val="left" w:pos="-1843"/>
          <w:tab w:val="center" w:pos="4132"/>
          <w:tab w:val="left" w:pos="7305"/>
        </w:tabs>
        <w:spacing w:before="0" w:line="240" w:lineRule="auto"/>
        <w:ind w:left="0" w:firstLine="0"/>
        <w:jc w:val="both"/>
        <w:rPr>
          <w:noProof/>
          <w:sz w:val="20"/>
          <w:szCs w:val="20"/>
          <w:lang w:val="id-ID"/>
        </w:rPr>
      </w:pPr>
      <w:r w:rsidRPr="0055233C">
        <w:rPr>
          <w:b/>
          <w:sz w:val="20"/>
          <w:szCs w:val="20"/>
          <w:lang w:val="id-ID"/>
        </w:rPr>
        <w:t xml:space="preserve">III. </w:t>
      </w:r>
      <w:r w:rsidRPr="0055233C">
        <w:rPr>
          <w:b/>
          <w:sz w:val="20"/>
          <w:szCs w:val="20"/>
        </w:rPr>
        <w:t>PENUTUP</w:t>
      </w:r>
    </w:p>
    <w:p w:rsidR="0019099A" w:rsidRPr="0055233C" w:rsidRDefault="0019099A" w:rsidP="005D76EC">
      <w:pPr>
        <w:tabs>
          <w:tab w:val="left" w:pos="4650"/>
        </w:tabs>
        <w:spacing w:before="0" w:line="240" w:lineRule="auto"/>
        <w:ind w:left="0" w:firstLine="0"/>
        <w:jc w:val="both"/>
        <w:rPr>
          <w:b/>
          <w:sz w:val="20"/>
          <w:szCs w:val="20"/>
        </w:rPr>
      </w:pPr>
      <w:r w:rsidRPr="0055233C">
        <w:rPr>
          <w:b/>
          <w:sz w:val="20"/>
          <w:szCs w:val="20"/>
          <w:lang w:val="id-ID"/>
        </w:rPr>
        <w:t xml:space="preserve">3.1. </w:t>
      </w:r>
      <w:r w:rsidRPr="0055233C">
        <w:rPr>
          <w:b/>
          <w:sz w:val="20"/>
          <w:szCs w:val="20"/>
        </w:rPr>
        <w:t>Kesimpulan</w:t>
      </w:r>
    </w:p>
    <w:p w:rsidR="0019099A" w:rsidRPr="0055233C" w:rsidRDefault="0019099A" w:rsidP="005D76EC">
      <w:pPr>
        <w:pStyle w:val="ListParagraph"/>
        <w:tabs>
          <w:tab w:val="left" w:pos="4650"/>
        </w:tabs>
        <w:spacing w:before="0" w:line="240" w:lineRule="auto"/>
        <w:ind w:left="0" w:firstLine="0"/>
        <w:jc w:val="both"/>
        <w:rPr>
          <w:sz w:val="20"/>
          <w:szCs w:val="20"/>
          <w:lang w:val="id-ID"/>
        </w:rPr>
      </w:pPr>
      <w:r w:rsidRPr="0055233C">
        <w:rPr>
          <w:sz w:val="20"/>
          <w:szCs w:val="20"/>
          <w:lang w:val="id-ID"/>
        </w:rPr>
        <w:t>Dari hasil penelitian</w:t>
      </w:r>
      <w:r w:rsidR="0078394F" w:rsidRPr="0055233C">
        <w:rPr>
          <w:sz w:val="20"/>
          <w:szCs w:val="20"/>
          <w:lang w:val="id-ID"/>
        </w:rPr>
        <w:t xml:space="preserve"> yang telah dilakukan pada mesin cuci</w:t>
      </w:r>
      <w:r w:rsidRPr="0055233C">
        <w:rPr>
          <w:sz w:val="20"/>
          <w:szCs w:val="20"/>
          <w:lang w:val="id-ID"/>
        </w:rPr>
        <w:t xml:space="preserve"> merk</w:t>
      </w:r>
      <w:r w:rsidR="0078394F" w:rsidRPr="0055233C">
        <w:rPr>
          <w:sz w:val="20"/>
          <w:szCs w:val="20"/>
          <w:lang w:val="id-ID"/>
        </w:rPr>
        <w:t xml:space="preserve"> A </w:t>
      </w:r>
      <w:r w:rsidRPr="0055233C">
        <w:rPr>
          <w:sz w:val="20"/>
          <w:szCs w:val="20"/>
          <w:lang w:val="id-ID"/>
        </w:rPr>
        <w:t xml:space="preserve"> maka dapat disimpulkan:</w:t>
      </w:r>
    </w:p>
    <w:p w:rsidR="0078394F" w:rsidRPr="0055233C" w:rsidRDefault="0078394F" w:rsidP="005D76EC">
      <w:pPr>
        <w:pStyle w:val="ListParagraph"/>
        <w:tabs>
          <w:tab w:val="left" w:pos="4650"/>
        </w:tabs>
        <w:spacing w:before="0" w:line="240" w:lineRule="auto"/>
        <w:ind w:left="0" w:firstLine="0"/>
        <w:jc w:val="both"/>
        <w:rPr>
          <w:sz w:val="20"/>
          <w:szCs w:val="20"/>
        </w:rPr>
      </w:pPr>
    </w:p>
    <w:p w:rsidR="0019099A" w:rsidRPr="0055233C" w:rsidRDefault="0078394F" w:rsidP="005D76EC">
      <w:pPr>
        <w:pStyle w:val="ListParagraph"/>
        <w:numPr>
          <w:ilvl w:val="0"/>
          <w:numId w:val="21"/>
        </w:numPr>
        <w:tabs>
          <w:tab w:val="left" w:pos="4650"/>
        </w:tabs>
        <w:spacing w:before="0" w:line="240" w:lineRule="auto"/>
        <w:ind w:left="426" w:hanging="426"/>
        <w:jc w:val="both"/>
        <w:rPr>
          <w:b/>
          <w:sz w:val="20"/>
          <w:szCs w:val="20"/>
        </w:rPr>
      </w:pPr>
      <w:r w:rsidRPr="0055233C">
        <w:rPr>
          <w:sz w:val="20"/>
          <w:szCs w:val="20"/>
          <w:lang w:val="id-ID"/>
        </w:rPr>
        <w:t>Pada kondisi tanpa beban nilai distorsi harmonisa arus lebih rendah dari pada saat kondisi berbeban.</w:t>
      </w:r>
    </w:p>
    <w:p w:rsidR="0078394F" w:rsidRPr="0055233C" w:rsidRDefault="0078394F" w:rsidP="005D76EC">
      <w:pPr>
        <w:pStyle w:val="ListParagraph"/>
        <w:numPr>
          <w:ilvl w:val="0"/>
          <w:numId w:val="21"/>
        </w:numPr>
        <w:tabs>
          <w:tab w:val="left" w:pos="4650"/>
        </w:tabs>
        <w:spacing w:before="0" w:line="240" w:lineRule="auto"/>
        <w:ind w:left="426" w:hanging="426"/>
        <w:jc w:val="both"/>
        <w:rPr>
          <w:b/>
          <w:sz w:val="20"/>
          <w:szCs w:val="20"/>
        </w:rPr>
      </w:pPr>
      <w:r w:rsidRPr="0055233C">
        <w:rPr>
          <w:sz w:val="20"/>
          <w:szCs w:val="20"/>
          <w:lang w:val="id-ID"/>
        </w:rPr>
        <w:t xml:space="preserve">Kandungan nilai distorsi harmonisa arus pada mesin cuci merk A masih sangat tinggi dan dibawah ketetapan standart IEC 61000-3-2 D </w:t>
      </w:r>
    </w:p>
    <w:p w:rsidR="0078394F" w:rsidRPr="0055233C" w:rsidRDefault="0078394F" w:rsidP="005D76EC">
      <w:pPr>
        <w:pStyle w:val="ListParagraph"/>
        <w:numPr>
          <w:ilvl w:val="0"/>
          <w:numId w:val="21"/>
        </w:numPr>
        <w:tabs>
          <w:tab w:val="left" w:pos="4650"/>
        </w:tabs>
        <w:spacing w:before="0" w:line="240" w:lineRule="auto"/>
        <w:ind w:left="426" w:hanging="426"/>
        <w:jc w:val="both"/>
        <w:rPr>
          <w:b/>
          <w:sz w:val="20"/>
          <w:szCs w:val="20"/>
        </w:rPr>
      </w:pPr>
      <w:r w:rsidRPr="0055233C">
        <w:rPr>
          <w:sz w:val="20"/>
          <w:szCs w:val="20"/>
          <w:lang w:val="id-ID"/>
        </w:rPr>
        <w:t>Nilai distorsi harmonisa tegangan masih dalam kondisi standart dan pada kondisi berbeban dan tanpa beban nilainya sama.</w:t>
      </w:r>
    </w:p>
    <w:p w:rsidR="00E4189E" w:rsidRDefault="00E4189E" w:rsidP="005D76EC">
      <w:pPr>
        <w:spacing w:before="0" w:line="240" w:lineRule="auto"/>
        <w:ind w:left="0" w:firstLine="0"/>
        <w:jc w:val="both"/>
        <w:rPr>
          <w:b/>
          <w:bCs/>
          <w:sz w:val="20"/>
          <w:szCs w:val="20"/>
          <w:lang w:val="id-ID"/>
        </w:rPr>
      </w:pPr>
    </w:p>
    <w:p w:rsidR="0019099A" w:rsidRPr="0055233C" w:rsidRDefault="0019099A" w:rsidP="005D76EC">
      <w:pPr>
        <w:spacing w:before="0" w:line="240" w:lineRule="auto"/>
        <w:ind w:left="0" w:firstLine="0"/>
        <w:jc w:val="both"/>
        <w:rPr>
          <w:b/>
          <w:color w:val="000000"/>
          <w:sz w:val="20"/>
          <w:szCs w:val="20"/>
          <w:lang w:val="id-ID"/>
        </w:rPr>
      </w:pPr>
      <w:r w:rsidRPr="0055233C">
        <w:rPr>
          <w:b/>
          <w:color w:val="000000"/>
          <w:sz w:val="20"/>
          <w:szCs w:val="20"/>
          <w:lang w:val="id-ID"/>
        </w:rPr>
        <w:t>DAFTAR PUSTAKA</w:t>
      </w:r>
    </w:p>
    <w:p w:rsidR="0019099A" w:rsidRPr="0055233C" w:rsidRDefault="0019099A" w:rsidP="005D76EC">
      <w:pPr>
        <w:spacing w:before="0" w:line="240" w:lineRule="auto"/>
        <w:ind w:firstLine="720"/>
        <w:jc w:val="both"/>
        <w:rPr>
          <w:b/>
          <w:color w:val="000000"/>
          <w:sz w:val="20"/>
          <w:szCs w:val="20"/>
          <w:lang w:val="id-ID"/>
        </w:rPr>
      </w:pP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[1]. Pekik Argo Dahono, </w:t>
      </w:r>
      <w:r w:rsidRPr="0055233C">
        <w:rPr>
          <w:i/>
          <w:color w:val="000000"/>
          <w:sz w:val="20"/>
          <w:szCs w:val="20"/>
          <w:lang w:val="id-ID"/>
        </w:rPr>
        <w:t>Harmonics in Power System</w:t>
      </w:r>
      <w:r w:rsidRPr="0055233C">
        <w:rPr>
          <w:color w:val="000000"/>
          <w:sz w:val="20"/>
          <w:szCs w:val="20"/>
          <w:lang w:val="id-ID"/>
        </w:rPr>
        <w:t>, School of Electrical  Engineering    and Informatics, Institut of Tecnology Bandung,2007.</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[2]. Wahri Sunanda, Yuli Asmi Rahman, “ Aplikasi Filter Pasif Sebagai Pereduksi Harmonik Pada Inverter Tiga Fasa” </w:t>
      </w:r>
      <w:r w:rsidRPr="0055233C">
        <w:rPr>
          <w:i/>
          <w:color w:val="000000"/>
          <w:sz w:val="20"/>
          <w:szCs w:val="20"/>
          <w:lang w:val="id-ID"/>
        </w:rPr>
        <w:t>Jurnal Ilmiah Foristek</w:t>
      </w:r>
      <w:r w:rsidRPr="0055233C">
        <w:rPr>
          <w:color w:val="000000"/>
          <w:sz w:val="20"/>
          <w:szCs w:val="20"/>
          <w:lang w:val="id-ID"/>
        </w:rPr>
        <w:t xml:space="preserve"> Vol.2,No.1,2012.</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[3]. Haroon Farooq, Chengke Zhou, Mohamed Farag. “Analyzing the Harmonic Distotion in a Distribution System Caused by the Non-Linear Residential Loads</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International Journal of Smart Grid and Clean Energy</w:t>
      </w:r>
      <w:r w:rsidRPr="0055233C">
        <w:rPr>
          <w:color w:val="000000"/>
          <w:sz w:val="20"/>
          <w:szCs w:val="20"/>
          <w:lang w:val="id-ID"/>
        </w:rPr>
        <w:t xml:space="preserve"> vol.2, no.1,2013</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[4]. Arrilaga, Jos, Smith, Bruce C, Watson, Nevile R, Wood, Alan R., </w:t>
      </w:r>
      <w:r w:rsidRPr="0055233C">
        <w:rPr>
          <w:i/>
          <w:color w:val="000000"/>
          <w:sz w:val="20"/>
          <w:szCs w:val="20"/>
          <w:lang w:val="id-ID"/>
        </w:rPr>
        <w:t>Power System Harmonics Analysis,</w:t>
      </w:r>
      <w:r w:rsidRPr="0055233C">
        <w:rPr>
          <w:color w:val="000000"/>
          <w:sz w:val="20"/>
          <w:szCs w:val="20"/>
          <w:lang w:val="id-ID"/>
        </w:rPr>
        <w:t xml:space="preserve"> Hand book, University of Canterbury,Christchurch, New Zealand, November 2000.</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[5]. Supri Hardi, Yaman, “ Peredaman Harmonisa dan Perbaikan Faktor Daya Aplikasi Beban Rumah Tangga” </w:t>
      </w:r>
      <w:r w:rsidRPr="0055233C">
        <w:rPr>
          <w:i/>
          <w:color w:val="000000"/>
          <w:sz w:val="20"/>
          <w:szCs w:val="20"/>
          <w:lang w:val="id-ID"/>
        </w:rPr>
        <w:t>Jurnal Litek</w:t>
      </w:r>
      <w:r w:rsidRPr="0055233C">
        <w:rPr>
          <w:color w:val="000000"/>
          <w:sz w:val="20"/>
          <w:szCs w:val="20"/>
          <w:lang w:val="id-ID"/>
        </w:rPr>
        <w:t xml:space="preserve"> Vol.10, No.1, 2013.</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[6]. Purushothama Rao Nasini, Narender Reddy Narra,Santosh A, </w:t>
      </w:r>
      <w:r w:rsidRPr="0055233C">
        <w:rPr>
          <w:i/>
          <w:color w:val="000000"/>
          <w:sz w:val="20"/>
          <w:szCs w:val="20"/>
          <w:lang w:val="id-ID"/>
        </w:rPr>
        <w:t xml:space="preserve">“ </w:t>
      </w:r>
      <w:r w:rsidRPr="0055233C">
        <w:rPr>
          <w:color w:val="000000"/>
          <w:sz w:val="20"/>
          <w:szCs w:val="20"/>
          <w:lang w:val="id-ID"/>
        </w:rPr>
        <w:t>Modeling</w:t>
      </w:r>
      <w:r w:rsidRPr="0055233C">
        <w:rPr>
          <w:i/>
          <w:color w:val="000000"/>
          <w:sz w:val="20"/>
          <w:szCs w:val="20"/>
          <w:lang w:val="id-ID"/>
        </w:rPr>
        <w:t xml:space="preserve"> </w:t>
      </w:r>
      <w:r w:rsidRPr="0055233C">
        <w:rPr>
          <w:color w:val="000000"/>
          <w:sz w:val="20"/>
          <w:szCs w:val="20"/>
          <w:lang w:val="id-ID"/>
        </w:rPr>
        <w:t>and Harmonic Analysis of Domestic/Industrial Loads</w:t>
      </w:r>
      <w:r w:rsidRPr="0055233C">
        <w:rPr>
          <w:i/>
          <w:color w:val="000000"/>
          <w:sz w:val="20"/>
          <w:szCs w:val="20"/>
          <w:lang w:val="id-ID"/>
        </w:rPr>
        <w:t>” International Journal of Engineering Research and Aplications</w:t>
      </w:r>
      <w:r w:rsidRPr="0055233C">
        <w:rPr>
          <w:color w:val="000000"/>
          <w:sz w:val="20"/>
          <w:szCs w:val="20"/>
          <w:lang w:val="id-ID"/>
        </w:rPr>
        <w:t>, Vol.2,Issue 5, 2012.</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[7]. M. Shuja Khan, I. Intesar,M.S. Raheel, M.Babar Ali, U. ASAD, M. Farid, U. Ahmed, P.Ali Ayub, “Implementation of a Passive Tune Filter to Reduce Harmonics in Single Phase Induction Motor with Varying Load” </w:t>
      </w:r>
      <w:r w:rsidRPr="0055233C">
        <w:rPr>
          <w:i/>
          <w:color w:val="000000"/>
          <w:sz w:val="20"/>
          <w:szCs w:val="20"/>
          <w:lang w:val="id-ID"/>
        </w:rPr>
        <w:t>International Journal of Engineering &amp; Technology</w:t>
      </w:r>
      <w:r w:rsidRPr="0055233C">
        <w:rPr>
          <w:color w:val="000000"/>
          <w:sz w:val="20"/>
          <w:szCs w:val="20"/>
          <w:lang w:val="id-ID"/>
        </w:rPr>
        <w:t xml:space="preserve"> Vol.11,No,03, 2011.</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[8]. Jong-Gyeum Kim, Young-Jeen Park, Dong-Ju Lee “ Harmonic Analysis of Reactor and Capasitor in Single-Ttuned Harmonic Filter Application</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Journal of Electrical Engineering &amp; Technology</w:t>
      </w:r>
      <w:r w:rsidRPr="0055233C">
        <w:rPr>
          <w:color w:val="000000"/>
          <w:sz w:val="20"/>
          <w:szCs w:val="20"/>
          <w:lang w:val="id-ID"/>
        </w:rPr>
        <w:t xml:space="preserve"> Vol,6.No.2, pp.239-244,2011.</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[9]. </w:t>
      </w:r>
      <w:r w:rsidRPr="0055233C">
        <w:rPr>
          <w:sz w:val="20"/>
          <w:szCs w:val="20"/>
          <w:lang w:val="id-ID"/>
        </w:rPr>
        <w:t>Arindam Dutta, Tirtharaj Sen, S. Senggupta “ Reduction in Total Harmonic Distortion in a Non Linear Load with Harmonic Injection Method”</w:t>
      </w:r>
      <w:r w:rsidRPr="0055233C">
        <w:rPr>
          <w:i/>
          <w:sz w:val="20"/>
          <w:szCs w:val="20"/>
          <w:lang w:val="id-ID"/>
        </w:rPr>
        <w:t xml:space="preserve"> International Journal of Recent Trends in Engineering, </w:t>
      </w:r>
      <w:r w:rsidRPr="0055233C">
        <w:rPr>
          <w:sz w:val="20"/>
          <w:szCs w:val="20"/>
          <w:lang w:val="id-ID"/>
        </w:rPr>
        <w:t>Vol 1, No.4, 2009.</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[10]. Bhakti I. Chaughule, Amit L. Nehete, Rupali Shinde “ Reduction In Harmonic Distortion Of The System Using Active Power Filter In Matlab/Simulink</w:t>
      </w:r>
      <w:r w:rsidRPr="0055233C">
        <w:rPr>
          <w:i/>
          <w:color w:val="000000"/>
          <w:sz w:val="20"/>
          <w:szCs w:val="20"/>
          <w:lang w:val="id-ID"/>
        </w:rPr>
        <w:t xml:space="preserve">. International Journal of Computational Engineering Research, </w:t>
      </w:r>
      <w:r w:rsidRPr="0055233C">
        <w:rPr>
          <w:color w:val="000000"/>
          <w:sz w:val="20"/>
          <w:szCs w:val="20"/>
          <w:lang w:val="id-ID"/>
        </w:rPr>
        <w:t>Vol,03. Issue,6 2013.</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[11]. He Tae Lim, Weui-Bong Jeong, Keun-Joo Kim “ Dynamic Modeling and Analysis of Drum Type Waching Machine</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 xml:space="preserve">International Journal of Precision Enginering ang Manufacturing </w:t>
      </w:r>
      <w:r w:rsidRPr="0055233C">
        <w:rPr>
          <w:color w:val="000000"/>
          <w:sz w:val="20"/>
          <w:szCs w:val="20"/>
          <w:lang w:val="id-ID"/>
        </w:rPr>
        <w:t>vol.11,no.3,pp.407-417 June 2010/407.</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[12]. Cristiano Spelta, Sergio Savaresi, Giuseppe Fraternale, Nicola Gaudiano “Vibration Reduction in a Waching Machine Via Damping Control </w:t>
      </w:r>
      <w:r w:rsidRPr="0055233C">
        <w:rPr>
          <w:i/>
          <w:color w:val="000000"/>
          <w:sz w:val="20"/>
          <w:szCs w:val="20"/>
          <w:lang w:val="id-ID"/>
        </w:rPr>
        <w:t>” Proseding of the word congress the International Federation of Automatic Control</w:t>
      </w:r>
      <w:r w:rsidRPr="0055233C">
        <w:rPr>
          <w:color w:val="000000"/>
          <w:sz w:val="20"/>
          <w:szCs w:val="20"/>
          <w:lang w:val="id-ID"/>
        </w:rPr>
        <w:t>, July 2008.</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[13]. Ahmed M. Mohammed, “Analysis and Simulation of Shunt Active Power Filter For Harmonic Cancelation of Non Linear Load” </w:t>
      </w:r>
      <w:r w:rsidRPr="0055233C">
        <w:rPr>
          <w:i/>
          <w:color w:val="000000"/>
          <w:sz w:val="20"/>
          <w:szCs w:val="20"/>
          <w:lang w:val="id-ID"/>
        </w:rPr>
        <w:t>Eng &amp; Tech. Journal</w:t>
      </w:r>
      <w:r w:rsidRPr="0055233C">
        <w:rPr>
          <w:color w:val="000000"/>
          <w:sz w:val="20"/>
          <w:szCs w:val="20"/>
          <w:lang w:val="id-ID"/>
        </w:rPr>
        <w:t>.Vol.28,No,16. 2010.</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[14]. C L Anooja, Nleena “ Passive Filter For Harmonic Mitigation of Power Diode Rectifier And SCR Rectifier Fed Loads</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International Journal of Scientific &amp; Engineering Research</w:t>
      </w:r>
      <w:r w:rsidRPr="0055233C">
        <w:rPr>
          <w:color w:val="000000"/>
          <w:sz w:val="20"/>
          <w:szCs w:val="20"/>
          <w:lang w:val="id-ID"/>
        </w:rPr>
        <w:t>, Volume 4, Issue 6, 2013.</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[15]. Rahardjo, Yadi Yunus,” Perbaikan Faktor Daya Motor Induksi Tiga Fasa” </w:t>
      </w:r>
      <w:r w:rsidRPr="0055233C">
        <w:rPr>
          <w:i/>
          <w:color w:val="000000"/>
          <w:sz w:val="20"/>
          <w:szCs w:val="20"/>
          <w:lang w:val="id-ID"/>
        </w:rPr>
        <w:t xml:space="preserve">Seminar Nasional </w:t>
      </w:r>
      <w:r w:rsidRPr="0055233C">
        <w:rPr>
          <w:color w:val="000000"/>
          <w:sz w:val="20"/>
          <w:szCs w:val="20"/>
          <w:lang w:val="id-ID"/>
        </w:rPr>
        <w:t>VI, 2010.</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[16]. A.Priyadharshini, N.Nevarajan,AR. Uma Saranya, R.Anitt “ Survey of Harmonics in Non Linear Loads</w:t>
      </w:r>
      <w:r w:rsidRPr="0055233C">
        <w:rPr>
          <w:i/>
          <w:color w:val="000000"/>
          <w:sz w:val="20"/>
          <w:szCs w:val="20"/>
          <w:lang w:val="id-ID"/>
        </w:rPr>
        <w:t xml:space="preserve">” International Journal of Recent Technology and Engineering </w:t>
      </w:r>
      <w:r w:rsidRPr="0055233C">
        <w:rPr>
          <w:color w:val="000000"/>
          <w:sz w:val="20"/>
          <w:szCs w:val="20"/>
          <w:lang w:val="id-ID"/>
        </w:rPr>
        <w:t>Vol.1, Issue 1, 2012.</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[17]. Young-Sik Cho, Hanju Cha, “ Single-tuned Passive Harmonic Filter Desingn Considering Variances of Tuning and Quality Factor</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Journal of International Council on Electrical Engineering</w:t>
      </w:r>
      <w:r w:rsidRPr="0055233C">
        <w:rPr>
          <w:color w:val="000000"/>
          <w:sz w:val="20"/>
          <w:szCs w:val="20"/>
          <w:lang w:val="id-ID"/>
        </w:rPr>
        <w:t>,Vol.1, No.1, pp.7-13, 2011.</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[18]. Sourabh Gupta, Preeti Gupta, “ Harmonic Mitigation Using Active Power Filter</w:t>
      </w:r>
      <w:r w:rsidRPr="0055233C">
        <w:rPr>
          <w:i/>
          <w:color w:val="000000"/>
          <w:sz w:val="20"/>
          <w:szCs w:val="20"/>
          <w:lang w:val="id-ID"/>
        </w:rPr>
        <w:t>”</w:t>
      </w:r>
      <w:r w:rsidRPr="0055233C">
        <w:rPr>
          <w:color w:val="000000"/>
          <w:sz w:val="20"/>
          <w:szCs w:val="20"/>
          <w:lang w:val="id-ID"/>
        </w:rPr>
        <w:t xml:space="preserve"> </w:t>
      </w:r>
      <w:r w:rsidRPr="0055233C">
        <w:rPr>
          <w:i/>
          <w:color w:val="000000"/>
          <w:sz w:val="20"/>
          <w:szCs w:val="20"/>
          <w:lang w:val="id-ID"/>
        </w:rPr>
        <w:t>International Journal of Advace Computer Research</w:t>
      </w:r>
      <w:r w:rsidRPr="0055233C">
        <w:rPr>
          <w:color w:val="000000"/>
          <w:sz w:val="20"/>
          <w:szCs w:val="20"/>
          <w:lang w:val="id-ID"/>
        </w:rPr>
        <w:t xml:space="preserve"> Vol.3,No.10, 2013.</w:t>
      </w:r>
    </w:p>
    <w:p w:rsidR="0019099A" w:rsidRPr="0055233C" w:rsidRDefault="0019099A" w:rsidP="005D76EC">
      <w:pPr>
        <w:spacing w:before="0" w:line="240" w:lineRule="auto"/>
        <w:ind w:left="426" w:hanging="426"/>
        <w:jc w:val="both"/>
        <w:rPr>
          <w:noProof/>
          <w:sz w:val="20"/>
          <w:szCs w:val="20"/>
          <w:lang w:val="id-ID"/>
        </w:rPr>
      </w:pPr>
      <w:r w:rsidRPr="0055233C">
        <w:rPr>
          <w:color w:val="000000"/>
          <w:sz w:val="20"/>
          <w:szCs w:val="20"/>
          <w:lang w:val="id-ID"/>
        </w:rPr>
        <w:t xml:space="preserve">[19]. Mariamma Baby, Daiskutty Abraham </w:t>
      </w:r>
      <w:r w:rsidRPr="0055233C">
        <w:rPr>
          <w:i/>
          <w:color w:val="000000"/>
          <w:sz w:val="20"/>
          <w:szCs w:val="20"/>
          <w:lang w:val="id-ID"/>
        </w:rPr>
        <w:t xml:space="preserve">“ Hybrid </w:t>
      </w:r>
      <w:r w:rsidRPr="0055233C">
        <w:rPr>
          <w:color w:val="000000"/>
          <w:sz w:val="20"/>
          <w:szCs w:val="20"/>
          <w:lang w:val="id-ID"/>
        </w:rPr>
        <w:t>Filter for Harmonic Mitigation in Medium Voltage Motor Drive</w:t>
      </w:r>
      <w:r w:rsidRPr="0055233C">
        <w:rPr>
          <w:i/>
          <w:color w:val="000000"/>
          <w:sz w:val="20"/>
          <w:szCs w:val="20"/>
          <w:lang w:val="id-ID"/>
        </w:rPr>
        <w:t>” International Journal of Engineering Research &amp; Technology</w:t>
      </w:r>
      <w:r w:rsidRPr="0055233C">
        <w:rPr>
          <w:color w:val="000000"/>
          <w:sz w:val="20"/>
          <w:szCs w:val="20"/>
          <w:lang w:val="id-ID"/>
        </w:rPr>
        <w:t>. Vol. 2 Issue 9 2013.</w:t>
      </w:r>
    </w:p>
    <w:p w:rsidR="009F1270" w:rsidRPr="0055233C" w:rsidRDefault="009F1270" w:rsidP="005D76EC">
      <w:pPr>
        <w:pStyle w:val="NoSpacing"/>
        <w:ind w:left="0" w:firstLine="0"/>
        <w:rPr>
          <w:sz w:val="20"/>
          <w:szCs w:val="20"/>
          <w:lang w:val="id-ID"/>
        </w:rPr>
      </w:pPr>
    </w:p>
    <w:p w:rsidR="009F1270" w:rsidRPr="0055233C" w:rsidRDefault="009F1270" w:rsidP="005D76EC">
      <w:pPr>
        <w:pStyle w:val="NoSpacing"/>
        <w:ind w:left="0" w:firstLine="0"/>
        <w:rPr>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p>
    <w:p w:rsidR="006868BF" w:rsidRDefault="006868BF" w:rsidP="005D76EC">
      <w:pPr>
        <w:spacing w:before="0" w:line="240" w:lineRule="auto"/>
        <w:ind w:left="0" w:firstLine="0"/>
        <w:jc w:val="both"/>
        <w:rPr>
          <w:b/>
          <w:sz w:val="20"/>
          <w:szCs w:val="20"/>
          <w:lang w:val="id-ID"/>
        </w:rPr>
      </w:pPr>
      <w:bookmarkStart w:id="3" w:name="_GoBack"/>
      <w:bookmarkEnd w:id="3"/>
    </w:p>
    <w:sectPr w:rsidR="006868BF" w:rsidSect="0055233C">
      <w:type w:val="continuous"/>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74A" w:rsidRDefault="0037474A" w:rsidP="001D4550">
      <w:pPr>
        <w:spacing w:before="0" w:line="240" w:lineRule="auto"/>
      </w:pPr>
      <w:r>
        <w:separator/>
      </w:r>
    </w:p>
  </w:endnote>
  <w:endnote w:type="continuationSeparator" w:id="0">
    <w:p w:rsidR="0037474A" w:rsidRDefault="0037474A" w:rsidP="001D455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Gothi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638463"/>
      <w:docPartObj>
        <w:docPartGallery w:val="Page Numbers (Bottom of Page)"/>
        <w:docPartUnique/>
      </w:docPartObj>
    </w:sdtPr>
    <w:sdtEndPr>
      <w:rPr>
        <w:color w:val="808080" w:themeColor="background1" w:themeShade="80"/>
        <w:spacing w:val="60"/>
      </w:rPr>
    </w:sdtEndPr>
    <w:sdtContent>
      <w:p w:rsidR="00623178" w:rsidRDefault="0062317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7474A" w:rsidRPr="0037474A">
          <w:rPr>
            <w:b/>
            <w:bCs/>
            <w:noProof/>
          </w:rPr>
          <w:t>5</w:t>
        </w:r>
        <w:r>
          <w:rPr>
            <w:b/>
            <w:bCs/>
            <w:noProof/>
          </w:rPr>
          <w:fldChar w:fldCharType="end"/>
        </w:r>
        <w:r>
          <w:rPr>
            <w:b/>
            <w:bCs/>
          </w:rPr>
          <w:t xml:space="preserve"> | </w:t>
        </w:r>
        <w:r>
          <w:rPr>
            <w:color w:val="808080" w:themeColor="background1" w:themeShade="80"/>
            <w:spacing w:val="60"/>
          </w:rPr>
          <w:t>Page</w:t>
        </w:r>
      </w:p>
    </w:sdtContent>
  </w:sdt>
  <w:p w:rsidR="00623178" w:rsidRDefault="00623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74A" w:rsidRDefault="0037474A" w:rsidP="001D4550">
      <w:pPr>
        <w:spacing w:before="0" w:line="240" w:lineRule="auto"/>
      </w:pPr>
      <w:r>
        <w:separator/>
      </w:r>
    </w:p>
  </w:footnote>
  <w:footnote w:type="continuationSeparator" w:id="0">
    <w:p w:rsidR="0037474A" w:rsidRDefault="0037474A" w:rsidP="001D455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178" w:rsidRPr="00623178" w:rsidRDefault="00623178">
    <w:pPr>
      <w:pStyle w:val="Header"/>
      <w:rPr>
        <w:i/>
        <w:lang w:val="id-ID"/>
      </w:rPr>
    </w:pPr>
    <w:r>
      <w:rPr>
        <w:i/>
        <w:lang w:val="id-ID"/>
      </w:rPr>
      <w:tab/>
    </w:r>
    <w:r>
      <w:rPr>
        <w:i/>
        <w:lang w:val="id-ID"/>
      </w:rPr>
      <w:tab/>
    </w:r>
    <w:r>
      <w:rPr>
        <w:i/>
        <w:lang w:val="id-ID"/>
      </w:rPr>
      <w:tab/>
    </w:r>
    <w:r w:rsidRPr="00623178">
      <w:rPr>
        <w:i/>
        <w:lang w:val="id-ID"/>
      </w:rPr>
      <w:t>Siti Anisah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0B1"/>
    <w:multiLevelType w:val="multilevel"/>
    <w:tmpl w:val="E66C46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9A5854"/>
    <w:multiLevelType w:val="singleLevel"/>
    <w:tmpl w:val="AC7A58EA"/>
    <w:lvl w:ilvl="0">
      <w:start w:val="1"/>
      <w:numFmt w:val="lowerLetter"/>
      <w:lvlText w:val="%1."/>
      <w:lvlJc w:val="left"/>
      <w:pPr>
        <w:ind w:left="1080" w:hanging="360"/>
      </w:pPr>
      <w:rPr>
        <w:rFonts w:ascii="Times New Roman" w:eastAsiaTheme="minorHAnsi" w:hAnsi="Times New Roman" w:cs="Times New Roman"/>
        <w:snapToGrid/>
        <w:color w:val="auto"/>
        <w:sz w:val="24"/>
        <w:szCs w:val="24"/>
      </w:rPr>
    </w:lvl>
  </w:abstractNum>
  <w:abstractNum w:abstractNumId="2">
    <w:nsid w:val="06DA0C8D"/>
    <w:multiLevelType w:val="hybridMultilevel"/>
    <w:tmpl w:val="EC005A8E"/>
    <w:lvl w:ilvl="0" w:tplc="B8541BE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A382CB4"/>
    <w:multiLevelType w:val="hybridMultilevel"/>
    <w:tmpl w:val="7C7E6A7E"/>
    <w:lvl w:ilvl="0" w:tplc="0421000F">
      <w:start w:val="1"/>
      <w:numFmt w:val="decimal"/>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
    <w:nsid w:val="0BAE35FC"/>
    <w:multiLevelType w:val="hybridMultilevel"/>
    <w:tmpl w:val="7FDA35EC"/>
    <w:lvl w:ilvl="0" w:tplc="F6887F2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0F7B12A0"/>
    <w:multiLevelType w:val="hybridMultilevel"/>
    <w:tmpl w:val="63E24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91461"/>
    <w:multiLevelType w:val="hybridMultilevel"/>
    <w:tmpl w:val="246EFAA6"/>
    <w:lvl w:ilvl="0" w:tplc="04090019">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51047B4"/>
    <w:multiLevelType w:val="hybridMultilevel"/>
    <w:tmpl w:val="B94AF13C"/>
    <w:lvl w:ilvl="0" w:tplc="EA484C84">
      <w:start w:val="1"/>
      <w:numFmt w:val="low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8">
    <w:nsid w:val="171E138E"/>
    <w:multiLevelType w:val="hybridMultilevel"/>
    <w:tmpl w:val="2C0C0E80"/>
    <w:lvl w:ilvl="0" w:tplc="04210019">
      <w:start w:val="1"/>
      <w:numFmt w:val="lowerLetter"/>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8546A91"/>
    <w:multiLevelType w:val="hybridMultilevel"/>
    <w:tmpl w:val="8996D8D8"/>
    <w:lvl w:ilvl="0" w:tplc="901CEA34">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0">
    <w:nsid w:val="2C4B6BB1"/>
    <w:multiLevelType w:val="multilevel"/>
    <w:tmpl w:val="658E4DA6"/>
    <w:lvl w:ilvl="0">
      <w:start w:val="1"/>
      <w:numFmt w:val="upperRoman"/>
      <w:pStyle w:val="Heading1"/>
      <w:isLgl/>
      <w:suff w:val="nothing"/>
      <w:lvlText w:val="BAB %1"/>
      <w:lvlJc w:val="center"/>
      <w:pPr>
        <w:ind w:left="0" w:firstLine="288"/>
      </w:pPr>
      <w:rPr>
        <w:rFonts w:hint="default"/>
        <w:sz w:val="28"/>
      </w:rPr>
    </w:lvl>
    <w:lvl w:ilvl="1">
      <w:start w:val="2"/>
      <w:numFmt w:val="decimal"/>
      <w:pStyle w:val="Heading2"/>
      <w:isLgl/>
      <w:lvlText w:val="%1.%2."/>
      <w:lvlJc w:val="left"/>
      <w:pPr>
        <w:ind w:left="720" w:hanging="360"/>
      </w:pPr>
      <w:rPr>
        <w:rFonts w:hint="default"/>
        <w:i w:val="0"/>
      </w:rPr>
    </w:lvl>
    <w:lvl w:ilvl="2">
      <w:start w:val="1"/>
      <w:numFmt w:val="decimal"/>
      <w:pStyle w:val="Heading3"/>
      <w:isLgl/>
      <w:lvlText w:val="%1.%2.%3."/>
      <w:lvlJc w:val="left"/>
      <w:pPr>
        <w:ind w:left="1440" w:hanging="720"/>
      </w:pPr>
      <w:rPr>
        <w:rFonts w:ascii="Times New Roman" w:hAnsi="Times New Roman" w:cs="Times New Roman" w:hint="default"/>
        <w:sz w:val="24"/>
        <w:szCs w:val="24"/>
      </w:rPr>
    </w:lvl>
    <w:lvl w:ilvl="3">
      <w:start w:val="1"/>
      <w:numFmt w:val="decimal"/>
      <w:lvlText w:val="2.2.6.%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2D5C35"/>
    <w:multiLevelType w:val="hybridMultilevel"/>
    <w:tmpl w:val="503444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9B93BE5"/>
    <w:multiLevelType w:val="multilevel"/>
    <w:tmpl w:val="F0EAE7F6"/>
    <w:lvl w:ilvl="0">
      <w:start w:val="2"/>
      <w:numFmt w:val="decimal"/>
      <w:lvlText w:val="%1."/>
      <w:lvlJc w:val="left"/>
      <w:pPr>
        <w:ind w:left="540" w:hanging="540"/>
      </w:pPr>
      <w:rPr>
        <w:rFonts w:hint="default"/>
        <w:i w:val="0"/>
      </w:rPr>
    </w:lvl>
    <w:lvl w:ilvl="1">
      <w:start w:val="6"/>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nsid w:val="3C8C055C"/>
    <w:multiLevelType w:val="hybridMultilevel"/>
    <w:tmpl w:val="A7DADF8A"/>
    <w:lvl w:ilvl="0" w:tplc="04210019">
      <w:start w:val="1"/>
      <w:numFmt w:val="lowerLetter"/>
      <w:lvlText w:val="%1."/>
      <w:lvlJc w:val="left"/>
      <w:pPr>
        <w:ind w:left="1530" w:hanging="360"/>
      </w:p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14">
    <w:nsid w:val="43154BC7"/>
    <w:multiLevelType w:val="hybridMultilevel"/>
    <w:tmpl w:val="BFBAF122"/>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4332199A"/>
    <w:multiLevelType w:val="hybridMultilevel"/>
    <w:tmpl w:val="E11A35CC"/>
    <w:lvl w:ilvl="0" w:tplc="DAC2D93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46D41FA"/>
    <w:multiLevelType w:val="hybridMultilevel"/>
    <w:tmpl w:val="75A82DDA"/>
    <w:lvl w:ilvl="0" w:tplc="960E022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5C72290"/>
    <w:multiLevelType w:val="hybridMultilevel"/>
    <w:tmpl w:val="1C52EB56"/>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222AD4"/>
    <w:multiLevelType w:val="hybridMultilevel"/>
    <w:tmpl w:val="635884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F7F0412"/>
    <w:multiLevelType w:val="hybridMultilevel"/>
    <w:tmpl w:val="B3BE279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nsid w:val="55143674"/>
    <w:multiLevelType w:val="hybridMultilevel"/>
    <w:tmpl w:val="C4989C9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D9607D5"/>
    <w:multiLevelType w:val="hybridMultilevel"/>
    <w:tmpl w:val="62C8F2BC"/>
    <w:lvl w:ilvl="0" w:tplc="E13C44E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EC5070"/>
    <w:multiLevelType w:val="hybridMultilevel"/>
    <w:tmpl w:val="21F03CB0"/>
    <w:lvl w:ilvl="0" w:tplc="86584058">
      <w:start w:val="1"/>
      <w:numFmt w:val="lowerLetter"/>
      <w:lvlText w:val="%1."/>
      <w:lvlJc w:val="left"/>
      <w:pPr>
        <w:ind w:left="1429" w:hanging="360"/>
      </w:pPr>
      <w:rPr>
        <w:rFonts w:hint="default"/>
        <w:b w:val="0"/>
        <w:color w:val="auto"/>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62576297"/>
    <w:multiLevelType w:val="hybridMultilevel"/>
    <w:tmpl w:val="503444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6D9593B"/>
    <w:multiLevelType w:val="multilevel"/>
    <w:tmpl w:val="FC16A0DA"/>
    <w:lvl w:ilvl="0">
      <w:start w:val="2"/>
      <w:numFmt w:val="decimal"/>
      <w:lvlText w:val="%1"/>
      <w:lvlJc w:val="left"/>
      <w:pPr>
        <w:ind w:left="360" w:hanging="360"/>
      </w:pPr>
      <w:rPr>
        <w:rFonts w:hint="default"/>
        <w:b/>
        <w:i w:val="0"/>
      </w:rPr>
    </w:lvl>
    <w:lvl w:ilvl="1">
      <w:start w:val="5"/>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5">
    <w:nsid w:val="6C251D03"/>
    <w:multiLevelType w:val="multilevel"/>
    <w:tmpl w:val="4E52FCBE"/>
    <w:lvl w:ilvl="0">
      <w:start w:val="2"/>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6">
    <w:nsid w:val="72CC59FE"/>
    <w:multiLevelType w:val="multilevel"/>
    <w:tmpl w:val="C60A2460"/>
    <w:lvl w:ilvl="0">
      <w:start w:val="1"/>
      <w:numFmt w:val="lowerLetter"/>
      <w:lvlText w:val="%1."/>
      <w:lvlJc w:val="left"/>
      <w:pPr>
        <w:ind w:left="2070" w:hanging="360"/>
      </w:pPr>
      <w:rPr>
        <w:rFonts w:hint="default"/>
        <w:i w:val="0"/>
      </w:rPr>
    </w:lvl>
    <w:lvl w:ilvl="1">
      <w:start w:val="1"/>
      <w:numFmt w:val="decimal"/>
      <w:isLgl/>
      <w:lvlText w:val="%1.%2."/>
      <w:lvlJc w:val="left"/>
      <w:pPr>
        <w:ind w:left="2520" w:hanging="72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510" w:hanging="1800"/>
      </w:pPr>
      <w:rPr>
        <w:rFonts w:hint="default"/>
      </w:rPr>
    </w:lvl>
  </w:abstractNum>
  <w:abstractNum w:abstractNumId="27">
    <w:nsid w:val="7CF64A6D"/>
    <w:multiLevelType w:val="hybridMultilevel"/>
    <w:tmpl w:val="3BACA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6"/>
  </w:num>
  <w:num w:numId="3">
    <w:abstractNumId w:val="15"/>
  </w:num>
  <w:num w:numId="4">
    <w:abstractNumId w:val="0"/>
  </w:num>
  <w:num w:numId="5">
    <w:abstractNumId w:val="20"/>
  </w:num>
  <w:num w:numId="6">
    <w:abstractNumId w:val="5"/>
  </w:num>
  <w:num w:numId="7">
    <w:abstractNumId w:val="13"/>
  </w:num>
  <w:num w:numId="8">
    <w:abstractNumId w:val="14"/>
  </w:num>
  <w:num w:numId="9">
    <w:abstractNumId w:val="19"/>
  </w:num>
  <w:num w:numId="10">
    <w:abstractNumId w:val="18"/>
  </w:num>
  <w:num w:numId="11">
    <w:abstractNumId w:val="7"/>
  </w:num>
  <w:num w:numId="12">
    <w:abstractNumId w:val="21"/>
  </w:num>
  <w:num w:numId="13">
    <w:abstractNumId w:val="2"/>
  </w:num>
  <w:num w:numId="14">
    <w:abstractNumId w:val="6"/>
  </w:num>
  <w:num w:numId="15">
    <w:abstractNumId w:val="4"/>
  </w:num>
  <w:num w:numId="16">
    <w:abstractNumId w:val="1"/>
  </w:num>
  <w:num w:numId="17">
    <w:abstractNumId w:val="12"/>
  </w:num>
  <w:num w:numId="18">
    <w:abstractNumId w:val="17"/>
  </w:num>
  <w:num w:numId="19">
    <w:abstractNumId w:val="8"/>
  </w:num>
  <w:num w:numId="20">
    <w:abstractNumId w:val="26"/>
  </w:num>
  <w:num w:numId="21">
    <w:abstractNumId w:val="22"/>
  </w:num>
  <w:num w:numId="22">
    <w:abstractNumId w:val="25"/>
  </w:num>
  <w:num w:numId="23">
    <w:abstractNumId w:val="24"/>
  </w:num>
  <w:num w:numId="24">
    <w:abstractNumId w:val="3"/>
  </w:num>
  <w:num w:numId="25">
    <w:abstractNumId w:val="11"/>
  </w:num>
  <w:num w:numId="26">
    <w:abstractNumId w:val="23"/>
  </w:num>
  <w:num w:numId="27">
    <w:abstractNumId w:val="2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233"/>
    <w:rsid w:val="00042A22"/>
    <w:rsid w:val="000908A4"/>
    <w:rsid w:val="001412E5"/>
    <w:rsid w:val="0015738F"/>
    <w:rsid w:val="00166ECE"/>
    <w:rsid w:val="0019099A"/>
    <w:rsid w:val="001A1371"/>
    <w:rsid w:val="001C28E6"/>
    <w:rsid w:val="001D4550"/>
    <w:rsid w:val="001D52F4"/>
    <w:rsid w:val="002A197D"/>
    <w:rsid w:val="002B3D8E"/>
    <w:rsid w:val="002E41F2"/>
    <w:rsid w:val="0037474A"/>
    <w:rsid w:val="003A46A1"/>
    <w:rsid w:val="00414391"/>
    <w:rsid w:val="004828A3"/>
    <w:rsid w:val="004A084A"/>
    <w:rsid w:val="004C751A"/>
    <w:rsid w:val="004D0A4F"/>
    <w:rsid w:val="00503832"/>
    <w:rsid w:val="0053554E"/>
    <w:rsid w:val="0055233C"/>
    <w:rsid w:val="005870B8"/>
    <w:rsid w:val="00593417"/>
    <w:rsid w:val="005A06CB"/>
    <w:rsid w:val="005D76EC"/>
    <w:rsid w:val="005E1A86"/>
    <w:rsid w:val="005E4C1E"/>
    <w:rsid w:val="00601CD3"/>
    <w:rsid w:val="00623178"/>
    <w:rsid w:val="006250AF"/>
    <w:rsid w:val="00647882"/>
    <w:rsid w:val="006868BF"/>
    <w:rsid w:val="00712E38"/>
    <w:rsid w:val="0078394F"/>
    <w:rsid w:val="007B2390"/>
    <w:rsid w:val="00831BCD"/>
    <w:rsid w:val="00944140"/>
    <w:rsid w:val="009A11D4"/>
    <w:rsid w:val="009F1270"/>
    <w:rsid w:val="009F14A6"/>
    <w:rsid w:val="00A052C8"/>
    <w:rsid w:val="00A12233"/>
    <w:rsid w:val="00A35D3B"/>
    <w:rsid w:val="00B25DD5"/>
    <w:rsid w:val="00C42299"/>
    <w:rsid w:val="00C64311"/>
    <w:rsid w:val="00C66575"/>
    <w:rsid w:val="00CC1240"/>
    <w:rsid w:val="00D32B23"/>
    <w:rsid w:val="00D45544"/>
    <w:rsid w:val="00D71496"/>
    <w:rsid w:val="00E4189E"/>
    <w:rsid w:val="00E706D5"/>
    <w:rsid w:val="00ED13C1"/>
    <w:rsid w:val="00F5066B"/>
    <w:rsid w:val="00F541E3"/>
    <w:rsid w:val="00F76E9B"/>
    <w:rsid w:val="00FC4F03"/>
    <w:rsid w:val="00FE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233"/>
    <w:pPr>
      <w:spacing w:before="200" w:after="0"/>
      <w:ind w:left="714" w:hanging="357"/>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A12233"/>
    <w:pPr>
      <w:keepNext/>
      <w:keepLines/>
      <w:numPr>
        <w:numId w:val="1"/>
      </w:numPr>
      <w:spacing w:line="480" w:lineRule="auto"/>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12233"/>
    <w:pPr>
      <w:keepNext/>
      <w:keepLines/>
      <w:numPr>
        <w:ilvl w:val="1"/>
        <w:numId w:val="1"/>
      </w:numPr>
      <w:spacing w:before="120" w:after="120" w:line="480"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12233"/>
    <w:pPr>
      <w:keepNext/>
      <w:keepLines/>
      <w:numPr>
        <w:ilvl w:val="2"/>
        <w:numId w:val="1"/>
      </w:numPr>
      <w:spacing w:before="320" w:after="120"/>
      <w:outlineLvl w:val="2"/>
    </w:pPr>
    <w:rPr>
      <w:rFonts w:eastAsiaTheme="majorEastAsia" w:cstheme="majorBidi"/>
      <w:bCs/>
    </w:rPr>
  </w:style>
  <w:style w:type="paragraph" w:styleId="Heading4">
    <w:name w:val="heading 4"/>
    <w:basedOn w:val="Normal"/>
    <w:next w:val="Normal"/>
    <w:link w:val="Heading4Char"/>
    <w:uiPriority w:val="9"/>
    <w:unhideWhenUsed/>
    <w:qFormat/>
    <w:rsid w:val="00F5066B"/>
    <w:pPr>
      <w:keepNext/>
      <w:keepLines/>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233"/>
    <w:rPr>
      <w:rFonts w:ascii="Times New Roman" w:eastAsiaTheme="majorEastAsia" w:hAnsi="Times New Roman" w:cstheme="majorBidi"/>
      <w:b/>
      <w:bCs/>
      <w:sz w:val="28"/>
      <w:szCs w:val="28"/>
      <w:lang w:val="en-US"/>
    </w:rPr>
  </w:style>
  <w:style w:type="character" w:customStyle="1" w:styleId="Heading2Char">
    <w:name w:val="Heading 2 Char"/>
    <w:basedOn w:val="DefaultParagraphFont"/>
    <w:link w:val="Heading2"/>
    <w:uiPriority w:val="9"/>
    <w:rsid w:val="00A12233"/>
    <w:rPr>
      <w:rFonts w:ascii="Times New Roman" w:eastAsiaTheme="majorEastAsia" w:hAnsi="Times New Roman" w:cstheme="majorBidi"/>
      <w:b/>
      <w:bCs/>
      <w:sz w:val="26"/>
      <w:szCs w:val="26"/>
      <w:lang w:val="en-US"/>
    </w:rPr>
  </w:style>
  <w:style w:type="character" w:customStyle="1" w:styleId="Heading3Char">
    <w:name w:val="Heading 3 Char"/>
    <w:basedOn w:val="DefaultParagraphFont"/>
    <w:link w:val="Heading3"/>
    <w:uiPriority w:val="9"/>
    <w:rsid w:val="00A12233"/>
    <w:rPr>
      <w:rFonts w:ascii="Times New Roman" w:eastAsiaTheme="majorEastAsia" w:hAnsi="Times New Roman" w:cstheme="majorBidi"/>
      <w:bCs/>
      <w:sz w:val="24"/>
      <w:szCs w:val="24"/>
      <w:lang w:val="en-US"/>
    </w:rPr>
  </w:style>
  <w:style w:type="character" w:customStyle="1" w:styleId="Heading4Char">
    <w:name w:val="Heading 4 Char"/>
    <w:basedOn w:val="DefaultParagraphFont"/>
    <w:link w:val="Heading4"/>
    <w:uiPriority w:val="9"/>
    <w:rsid w:val="00F5066B"/>
    <w:rPr>
      <w:rFonts w:asciiTheme="majorHAnsi" w:eastAsiaTheme="majorEastAsia" w:hAnsiTheme="majorHAnsi" w:cstheme="majorBidi"/>
      <w:b/>
      <w:bCs/>
      <w:i/>
      <w:iCs/>
      <w:color w:val="4F81BD" w:themeColor="accent1"/>
      <w:sz w:val="24"/>
      <w:szCs w:val="24"/>
      <w:lang w:val="en-US"/>
    </w:rPr>
  </w:style>
  <w:style w:type="paragraph" w:styleId="NoSpacing">
    <w:name w:val="No Spacing"/>
    <w:uiPriority w:val="1"/>
    <w:qFormat/>
    <w:rsid w:val="00F5066B"/>
    <w:pPr>
      <w:spacing w:after="0" w:line="240" w:lineRule="auto"/>
      <w:ind w:left="714" w:hanging="357"/>
    </w:pPr>
    <w:rPr>
      <w:rFonts w:ascii="Times New Roman" w:hAnsi="Times New Roman" w:cs="Times New Roman"/>
      <w:sz w:val="24"/>
      <w:szCs w:val="24"/>
      <w:lang w:val="en-US"/>
    </w:rPr>
  </w:style>
  <w:style w:type="paragraph" w:customStyle="1" w:styleId="Default">
    <w:name w:val="Default"/>
    <w:rsid w:val="00F5066B"/>
    <w:pPr>
      <w:autoSpaceDE w:val="0"/>
      <w:autoSpaceDN w:val="0"/>
      <w:adjustRightInd w:val="0"/>
      <w:spacing w:before="200" w:after="0" w:line="240" w:lineRule="auto"/>
      <w:ind w:left="714" w:hanging="357"/>
    </w:pPr>
    <w:rPr>
      <w:rFonts w:ascii="Tahoma" w:hAnsi="Tahoma" w:cs="Tahoma"/>
      <w:color w:val="000000"/>
      <w:sz w:val="24"/>
      <w:szCs w:val="24"/>
      <w:lang w:val="en-US"/>
    </w:rPr>
  </w:style>
  <w:style w:type="paragraph" w:styleId="ListParagraph">
    <w:name w:val="List Paragraph"/>
    <w:basedOn w:val="Normal"/>
    <w:uiPriority w:val="34"/>
    <w:qFormat/>
    <w:rsid w:val="0019099A"/>
    <w:pPr>
      <w:ind w:left="720"/>
      <w:contextualSpacing/>
    </w:pPr>
  </w:style>
  <w:style w:type="paragraph" w:styleId="BalloonText">
    <w:name w:val="Balloon Text"/>
    <w:basedOn w:val="Normal"/>
    <w:link w:val="BalloonTextChar"/>
    <w:uiPriority w:val="99"/>
    <w:unhideWhenUsed/>
    <w:rsid w:val="0019099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9099A"/>
    <w:rPr>
      <w:rFonts w:ascii="Tahoma" w:hAnsi="Tahoma" w:cs="Tahoma"/>
      <w:sz w:val="16"/>
      <w:szCs w:val="16"/>
      <w:lang w:val="en-US"/>
    </w:rPr>
  </w:style>
  <w:style w:type="paragraph" w:styleId="Caption">
    <w:name w:val="caption"/>
    <w:basedOn w:val="Normal"/>
    <w:next w:val="Normal"/>
    <w:uiPriority w:val="35"/>
    <w:unhideWhenUsed/>
    <w:qFormat/>
    <w:rsid w:val="0019099A"/>
    <w:pPr>
      <w:spacing w:line="240" w:lineRule="auto"/>
    </w:pPr>
    <w:rPr>
      <w:b/>
      <w:bCs/>
      <w:color w:val="4F81BD" w:themeColor="accent1"/>
      <w:sz w:val="18"/>
      <w:szCs w:val="18"/>
    </w:rPr>
  </w:style>
  <w:style w:type="character" w:customStyle="1" w:styleId="hps">
    <w:name w:val="hps"/>
    <w:basedOn w:val="DefaultParagraphFont"/>
    <w:rsid w:val="0019099A"/>
  </w:style>
  <w:style w:type="character" w:customStyle="1" w:styleId="apple-converted-space">
    <w:name w:val="apple-converted-space"/>
    <w:basedOn w:val="DefaultParagraphFont"/>
    <w:rsid w:val="0019099A"/>
  </w:style>
  <w:style w:type="character" w:customStyle="1" w:styleId="atn">
    <w:name w:val="atn"/>
    <w:basedOn w:val="DefaultParagraphFont"/>
    <w:rsid w:val="0019099A"/>
  </w:style>
  <w:style w:type="character" w:customStyle="1" w:styleId="DocumentMapChar">
    <w:name w:val="Document Map Char"/>
    <w:basedOn w:val="DefaultParagraphFont"/>
    <w:link w:val="DocumentMap"/>
    <w:uiPriority w:val="99"/>
    <w:semiHidden/>
    <w:rsid w:val="0019099A"/>
    <w:rPr>
      <w:rFonts w:ascii="Tahoma" w:hAnsi="Tahoma" w:cs="Tahoma"/>
      <w:sz w:val="16"/>
      <w:szCs w:val="16"/>
      <w:lang w:val="en-US"/>
    </w:rPr>
  </w:style>
  <w:style w:type="paragraph" w:styleId="DocumentMap">
    <w:name w:val="Document Map"/>
    <w:basedOn w:val="Normal"/>
    <w:link w:val="DocumentMapChar"/>
    <w:uiPriority w:val="99"/>
    <w:semiHidden/>
    <w:unhideWhenUsed/>
    <w:rsid w:val="0019099A"/>
    <w:pPr>
      <w:spacing w:line="240" w:lineRule="auto"/>
    </w:pPr>
    <w:rPr>
      <w:rFonts w:ascii="Tahoma" w:hAnsi="Tahoma" w:cs="Tahoma"/>
      <w:sz w:val="16"/>
      <w:szCs w:val="16"/>
    </w:rPr>
  </w:style>
  <w:style w:type="paragraph" w:styleId="Header">
    <w:name w:val="header"/>
    <w:basedOn w:val="Normal"/>
    <w:link w:val="HeaderChar"/>
    <w:uiPriority w:val="99"/>
    <w:unhideWhenUsed/>
    <w:rsid w:val="0019099A"/>
    <w:pPr>
      <w:tabs>
        <w:tab w:val="center" w:pos="4680"/>
        <w:tab w:val="right" w:pos="9360"/>
      </w:tabs>
      <w:spacing w:line="240" w:lineRule="auto"/>
    </w:pPr>
  </w:style>
  <w:style w:type="character" w:customStyle="1" w:styleId="HeaderChar">
    <w:name w:val="Header Char"/>
    <w:basedOn w:val="DefaultParagraphFont"/>
    <w:link w:val="Header"/>
    <w:uiPriority w:val="99"/>
    <w:rsid w:val="0019099A"/>
    <w:rPr>
      <w:rFonts w:ascii="Times New Roman" w:hAnsi="Times New Roman" w:cs="Times New Roman"/>
      <w:sz w:val="24"/>
      <w:szCs w:val="24"/>
      <w:lang w:val="en-US"/>
    </w:rPr>
  </w:style>
  <w:style w:type="paragraph" w:styleId="Footer">
    <w:name w:val="footer"/>
    <w:basedOn w:val="Normal"/>
    <w:link w:val="FooterChar"/>
    <w:uiPriority w:val="99"/>
    <w:unhideWhenUsed/>
    <w:rsid w:val="0019099A"/>
    <w:pPr>
      <w:tabs>
        <w:tab w:val="center" w:pos="4680"/>
        <w:tab w:val="right" w:pos="9360"/>
      </w:tabs>
      <w:spacing w:line="240" w:lineRule="auto"/>
    </w:pPr>
  </w:style>
  <w:style w:type="character" w:customStyle="1" w:styleId="FooterChar">
    <w:name w:val="Footer Char"/>
    <w:basedOn w:val="DefaultParagraphFont"/>
    <w:link w:val="Footer"/>
    <w:uiPriority w:val="99"/>
    <w:rsid w:val="0019099A"/>
    <w:rPr>
      <w:rFonts w:ascii="Times New Roman" w:hAnsi="Times New Roman" w:cs="Times New Roman"/>
      <w:sz w:val="24"/>
      <w:szCs w:val="24"/>
      <w:lang w:val="en-US"/>
    </w:rPr>
  </w:style>
  <w:style w:type="paragraph" w:styleId="TOCHeading">
    <w:name w:val="TOC Heading"/>
    <w:basedOn w:val="Heading1"/>
    <w:next w:val="Normal"/>
    <w:uiPriority w:val="39"/>
    <w:unhideWhenUsed/>
    <w:qFormat/>
    <w:rsid w:val="0019099A"/>
    <w:pPr>
      <w:numPr>
        <w:numId w:val="0"/>
      </w:numPr>
      <w:spacing w:before="480" w:line="276" w:lineRule="auto"/>
      <w:ind w:left="360" w:hanging="360"/>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19099A"/>
    <w:pPr>
      <w:tabs>
        <w:tab w:val="left" w:leader="dot" w:pos="7797"/>
        <w:tab w:val="right" w:pos="8222"/>
      </w:tabs>
      <w:spacing w:before="0" w:line="480" w:lineRule="auto"/>
      <w:ind w:left="425" w:right="616"/>
      <w:jc w:val="right"/>
    </w:pPr>
    <w:rPr>
      <w:b/>
      <w:noProof/>
    </w:rPr>
  </w:style>
  <w:style w:type="paragraph" w:styleId="TOC2">
    <w:name w:val="toc 2"/>
    <w:basedOn w:val="Normal"/>
    <w:next w:val="Normal"/>
    <w:autoRedefine/>
    <w:uiPriority w:val="39"/>
    <w:unhideWhenUsed/>
    <w:rsid w:val="0019099A"/>
    <w:pPr>
      <w:tabs>
        <w:tab w:val="left" w:leader="dot" w:pos="7797"/>
        <w:tab w:val="right" w:pos="8222"/>
      </w:tabs>
      <w:spacing w:before="0" w:line="240" w:lineRule="auto"/>
      <w:ind w:left="1276" w:right="618" w:hanging="499"/>
    </w:pPr>
  </w:style>
  <w:style w:type="paragraph" w:styleId="TOC3">
    <w:name w:val="toc 3"/>
    <w:basedOn w:val="Normal"/>
    <w:next w:val="Normal"/>
    <w:autoRedefine/>
    <w:uiPriority w:val="39"/>
    <w:unhideWhenUsed/>
    <w:rsid w:val="0019099A"/>
    <w:pPr>
      <w:tabs>
        <w:tab w:val="left" w:leader="dot" w:pos="7797"/>
        <w:tab w:val="right" w:pos="8222"/>
      </w:tabs>
      <w:spacing w:before="0" w:line="240" w:lineRule="auto"/>
      <w:ind w:left="1701" w:hanging="425"/>
    </w:pPr>
  </w:style>
  <w:style w:type="character" w:styleId="Hyperlink">
    <w:name w:val="Hyperlink"/>
    <w:basedOn w:val="DefaultParagraphFont"/>
    <w:uiPriority w:val="99"/>
    <w:unhideWhenUsed/>
    <w:rsid w:val="0019099A"/>
    <w:rPr>
      <w:color w:val="0000FF" w:themeColor="hyperlink"/>
      <w:u w:val="single"/>
    </w:rPr>
  </w:style>
  <w:style w:type="paragraph" w:styleId="TableofFigures">
    <w:name w:val="table of figures"/>
    <w:basedOn w:val="Normal"/>
    <w:next w:val="Normal"/>
    <w:uiPriority w:val="99"/>
    <w:unhideWhenUsed/>
    <w:rsid w:val="0019099A"/>
  </w:style>
  <w:style w:type="character" w:customStyle="1" w:styleId="EndnoteTextChar">
    <w:name w:val="Endnote Text Char"/>
    <w:basedOn w:val="DefaultParagraphFont"/>
    <w:link w:val="EndnoteText"/>
    <w:uiPriority w:val="99"/>
    <w:semiHidden/>
    <w:rsid w:val="0019099A"/>
    <w:rPr>
      <w:rFonts w:ascii="Times New Roman" w:hAnsi="Times New Roman" w:cs="Times New Roman"/>
      <w:sz w:val="20"/>
      <w:szCs w:val="20"/>
      <w:lang w:val="en-US"/>
    </w:rPr>
  </w:style>
  <w:style w:type="paragraph" w:styleId="EndnoteText">
    <w:name w:val="endnote text"/>
    <w:basedOn w:val="Normal"/>
    <w:link w:val="EndnoteTextChar"/>
    <w:uiPriority w:val="99"/>
    <w:semiHidden/>
    <w:unhideWhenUsed/>
    <w:rsid w:val="0019099A"/>
    <w:pPr>
      <w:spacing w:line="240" w:lineRule="auto"/>
    </w:pPr>
    <w:rPr>
      <w:sz w:val="20"/>
      <w:szCs w:val="20"/>
    </w:rPr>
  </w:style>
  <w:style w:type="paragraph" w:styleId="TOC4">
    <w:name w:val="toc 4"/>
    <w:basedOn w:val="Normal"/>
    <w:next w:val="Normal"/>
    <w:autoRedefine/>
    <w:uiPriority w:val="39"/>
    <w:unhideWhenUsed/>
    <w:rsid w:val="0019099A"/>
    <w:pPr>
      <w:tabs>
        <w:tab w:val="right" w:leader="dot" w:pos="7928"/>
      </w:tabs>
      <w:spacing w:after="100" w:line="240" w:lineRule="auto"/>
      <w:ind w:left="720"/>
    </w:pPr>
  </w:style>
  <w:style w:type="paragraph" w:customStyle="1" w:styleId="rumus">
    <w:name w:val="rumus"/>
    <w:basedOn w:val="Normal"/>
    <w:link w:val="rumusChar"/>
    <w:qFormat/>
    <w:rsid w:val="0019099A"/>
    <w:pPr>
      <w:tabs>
        <w:tab w:val="left" w:pos="709"/>
        <w:tab w:val="right" w:pos="8931"/>
      </w:tabs>
      <w:spacing w:line="360" w:lineRule="auto"/>
      <w:jc w:val="both"/>
    </w:pPr>
    <w:rPr>
      <w:rFonts w:asciiTheme="minorHAnsi" w:eastAsiaTheme="minorEastAsia" w:hAnsiTheme="minorHAnsi"/>
      <w:position w:val="-30"/>
      <w:lang w:bidi="en-US"/>
    </w:rPr>
  </w:style>
  <w:style w:type="character" w:customStyle="1" w:styleId="rumusChar">
    <w:name w:val="rumus Char"/>
    <w:basedOn w:val="DefaultParagraphFont"/>
    <w:link w:val="rumus"/>
    <w:rsid w:val="0019099A"/>
    <w:rPr>
      <w:rFonts w:eastAsiaTheme="minorEastAsia" w:cs="Times New Roman"/>
      <w:position w:val="-30"/>
      <w:sz w:val="24"/>
      <w:szCs w:val="24"/>
      <w:lang w:val="en-US" w:bidi="en-US"/>
    </w:rPr>
  </w:style>
  <w:style w:type="paragraph" w:customStyle="1" w:styleId="JUDUL">
    <w:name w:val="JUDUL"/>
    <w:basedOn w:val="Normal"/>
    <w:link w:val="JUDULChar"/>
    <w:qFormat/>
    <w:rsid w:val="0019099A"/>
    <w:pPr>
      <w:jc w:val="center"/>
    </w:pPr>
    <w:rPr>
      <w:b/>
    </w:rPr>
  </w:style>
  <w:style w:type="character" w:customStyle="1" w:styleId="JUDULChar">
    <w:name w:val="JUDUL Char"/>
    <w:basedOn w:val="DefaultParagraphFont"/>
    <w:link w:val="JUDUL"/>
    <w:rsid w:val="0019099A"/>
    <w:rPr>
      <w:rFonts w:ascii="Times New Roman" w:hAnsi="Times New Roman" w:cs="Times New Roman"/>
      <w:b/>
      <w:sz w:val="24"/>
      <w:szCs w:val="24"/>
      <w:lang w:val="en-US"/>
    </w:rPr>
  </w:style>
  <w:style w:type="paragraph" w:styleId="NormalWeb">
    <w:name w:val="Normal (Web)"/>
    <w:basedOn w:val="Normal"/>
    <w:uiPriority w:val="99"/>
    <w:unhideWhenUsed/>
    <w:rsid w:val="0019099A"/>
    <w:pPr>
      <w:spacing w:before="100" w:beforeAutospacing="1" w:after="100" w:afterAutospacing="1" w:line="240" w:lineRule="auto"/>
      <w:ind w:left="0" w:firstLine="0"/>
    </w:pPr>
    <w:rPr>
      <w:rFonts w:eastAsia="Times New Roman"/>
    </w:rPr>
  </w:style>
  <w:style w:type="paragraph" w:customStyle="1" w:styleId="lampiran">
    <w:name w:val="lampiran"/>
    <w:basedOn w:val="Normal"/>
    <w:qFormat/>
    <w:rsid w:val="0019099A"/>
    <w:pPr>
      <w:spacing w:line="360" w:lineRule="auto"/>
      <w:jc w:val="center"/>
    </w:pPr>
    <w:rPr>
      <w:b/>
    </w:rPr>
  </w:style>
  <w:style w:type="paragraph" w:customStyle="1" w:styleId="teks">
    <w:name w:val="teks"/>
    <w:basedOn w:val="Normal"/>
    <w:link w:val="teksChar"/>
    <w:qFormat/>
    <w:rsid w:val="0019099A"/>
    <w:pPr>
      <w:spacing w:before="0" w:line="480" w:lineRule="auto"/>
      <w:ind w:left="0" w:firstLine="709"/>
      <w:jc w:val="both"/>
    </w:pPr>
    <w:rPr>
      <w:rFonts w:eastAsia="MSGothic"/>
      <w:lang w:val="id-ID"/>
    </w:rPr>
  </w:style>
  <w:style w:type="character" w:customStyle="1" w:styleId="teksChar">
    <w:name w:val="teks Char"/>
    <w:link w:val="teks"/>
    <w:rsid w:val="0019099A"/>
    <w:rPr>
      <w:rFonts w:ascii="Times New Roman" w:eastAsia="MSGothic" w:hAnsi="Times New Roman" w:cs="Times New Roman"/>
      <w:sz w:val="24"/>
      <w:szCs w:val="24"/>
    </w:rPr>
  </w:style>
  <w:style w:type="paragraph" w:customStyle="1" w:styleId="Lampiran0">
    <w:name w:val="Lampiran"/>
    <w:basedOn w:val="Caption"/>
    <w:link w:val="LampiranChar"/>
    <w:qFormat/>
    <w:rsid w:val="0019099A"/>
    <w:pPr>
      <w:spacing w:before="0" w:after="120" w:line="360" w:lineRule="auto"/>
      <w:ind w:left="0" w:firstLine="0"/>
      <w:jc w:val="both"/>
    </w:pPr>
    <w:rPr>
      <w:rFonts w:eastAsia="MSGothic"/>
      <w:color w:val="auto"/>
      <w:sz w:val="24"/>
      <w:szCs w:val="24"/>
      <w:lang w:val="id-ID"/>
    </w:rPr>
  </w:style>
  <w:style w:type="character" w:customStyle="1" w:styleId="LampiranChar">
    <w:name w:val="Lampiran Char"/>
    <w:basedOn w:val="DefaultParagraphFont"/>
    <w:link w:val="Lampiran0"/>
    <w:rsid w:val="0019099A"/>
    <w:rPr>
      <w:rFonts w:ascii="Times New Roman" w:eastAsia="MSGothic" w:hAnsi="Times New Roman" w:cs="Times New Roman"/>
      <w:b/>
      <w:bCs/>
      <w:sz w:val="24"/>
      <w:szCs w:val="24"/>
    </w:rPr>
  </w:style>
  <w:style w:type="table" w:styleId="TableGrid">
    <w:name w:val="Table Grid"/>
    <w:basedOn w:val="TableNormal"/>
    <w:uiPriority w:val="59"/>
    <w:rsid w:val="003A46A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233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233"/>
    <w:pPr>
      <w:spacing w:before="200" w:after="0"/>
      <w:ind w:left="714" w:hanging="357"/>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A12233"/>
    <w:pPr>
      <w:keepNext/>
      <w:keepLines/>
      <w:numPr>
        <w:numId w:val="1"/>
      </w:numPr>
      <w:spacing w:line="480" w:lineRule="auto"/>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12233"/>
    <w:pPr>
      <w:keepNext/>
      <w:keepLines/>
      <w:numPr>
        <w:ilvl w:val="1"/>
        <w:numId w:val="1"/>
      </w:numPr>
      <w:spacing w:before="120" w:after="120" w:line="480"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12233"/>
    <w:pPr>
      <w:keepNext/>
      <w:keepLines/>
      <w:numPr>
        <w:ilvl w:val="2"/>
        <w:numId w:val="1"/>
      </w:numPr>
      <w:spacing w:before="320" w:after="120"/>
      <w:outlineLvl w:val="2"/>
    </w:pPr>
    <w:rPr>
      <w:rFonts w:eastAsiaTheme="majorEastAsia" w:cstheme="majorBidi"/>
      <w:bCs/>
    </w:rPr>
  </w:style>
  <w:style w:type="paragraph" w:styleId="Heading4">
    <w:name w:val="heading 4"/>
    <w:basedOn w:val="Normal"/>
    <w:next w:val="Normal"/>
    <w:link w:val="Heading4Char"/>
    <w:uiPriority w:val="9"/>
    <w:unhideWhenUsed/>
    <w:qFormat/>
    <w:rsid w:val="00F5066B"/>
    <w:pPr>
      <w:keepNext/>
      <w:keepLines/>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233"/>
    <w:rPr>
      <w:rFonts w:ascii="Times New Roman" w:eastAsiaTheme="majorEastAsia" w:hAnsi="Times New Roman" w:cstheme="majorBidi"/>
      <w:b/>
      <w:bCs/>
      <w:sz w:val="28"/>
      <w:szCs w:val="28"/>
      <w:lang w:val="en-US"/>
    </w:rPr>
  </w:style>
  <w:style w:type="character" w:customStyle="1" w:styleId="Heading2Char">
    <w:name w:val="Heading 2 Char"/>
    <w:basedOn w:val="DefaultParagraphFont"/>
    <w:link w:val="Heading2"/>
    <w:uiPriority w:val="9"/>
    <w:rsid w:val="00A12233"/>
    <w:rPr>
      <w:rFonts w:ascii="Times New Roman" w:eastAsiaTheme="majorEastAsia" w:hAnsi="Times New Roman" w:cstheme="majorBidi"/>
      <w:b/>
      <w:bCs/>
      <w:sz w:val="26"/>
      <w:szCs w:val="26"/>
      <w:lang w:val="en-US"/>
    </w:rPr>
  </w:style>
  <w:style w:type="character" w:customStyle="1" w:styleId="Heading3Char">
    <w:name w:val="Heading 3 Char"/>
    <w:basedOn w:val="DefaultParagraphFont"/>
    <w:link w:val="Heading3"/>
    <w:uiPriority w:val="9"/>
    <w:rsid w:val="00A12233"/>
    <w:rPr>
      <w:rFonts w:ascii="Times New Roman" w:eastAsiaTheme="majorEastAsia" w:hAnsi="Times New Roman" w:cstheme="majorBidi"/>
      <w:bCs/>
      <w:sz w:val="24"/>
      <w:szCs w:val="24"/>
      <w:lang w:val="en-US"/>
    </w:rPr>
  </w:style>
  <w:style w:type="character" w:customStyle="1" w:styleId="Heading4Char">
    <w:name w:val="Heading 4 Char"/>
    <w:basedOn w:val="DefaultParagraphFont"/>
    <w:link w:val="Heading4"/>
    <w:uiPriority w:val="9"/>
    <w:rsid w:val="00F5066B"/>
    <w:rPr>
      <w:rFonts w:asciiTheme="majorHAnsi" w:eastAsiaTheme="majorEastAsia" w:hAnsiTheme="majorHAnsi" w:cstheme="majorBidi"/>
      <w:b/>
      <w:bCs/>
      <w:i/>
      <w:iCs/>
      <w:color w:val="4F81BD" w:themeColor="accent1"/>
      <w:sz w:val="24"/>
      <w:szCs w:val="24"/>
      <w:lang w:val="en-US"/>
    </w:rPr>
  </w:style>
  <w:style w:type="paragraph" w:styleId="NoSpacing">
    <w:name w:val="No Spacing"/>
    <w:uiPriority w:val="1"/>
    <w:qFormat/>
    <w:rsid w:val="00F5066B"/>
    <w:pPr>
      <w:spacing w:after="0" w:line="240" w:lineRule="auto"/>
      <w:ind w:left="714" w:hanging="357"/>
    </w:pPr>
    <w:rPr>
      <w:rFonts w:ascii="Times New Roman" w:hAnsi="Times New Roman" w:cs="Times New Roman"/>
      <w:sz w:val="24"/>
      <w:szCs w:val="24"/>
      <w:lang w:val="en-US"/>
    </w:rPr>
  </w:style>
  <w:style w:type="paragraph" w:customStyle="1" w:styleId="Default">
    <w:name w:val="Default"/>
    <w:rsid w:val="00F5066B"/>
    <w:pPr>
      <w:autoSpaceDE w:val="0"/>
      <w:autoSpaceDN w:val="0"/>
      <w:adjustRightInd w:val="0"/>
      <w:spacing w:before="200" w:after="0" w:line="240" w:lineRule="auto"/>
      <w:ind w:left="714" w:hanging="357"/>
    </w:pPr>
    <w:rPr>
      <w:rFonts w:ascii="Tahoma" w:hAnsi="Tahoma" w:cs="Tahoma"/>
      <w:color w:val="000000"/>
      <w:sz w:val="24"/>
      <w:szCs w:val="24"/>
      <w:lang w:val="en-US"/>
    </w:rPr>
  </w:style>
  <w:style w:type="paragraph" w:styleId="ListParagraph">
    <w:name w:val="List Paragraph"/>
    <w:basedOn w:val="Normal"/>
    <w:uiPriority w:val="34"/>
    <w:qFormat/>
    <w:rsid w:val="0019099A"/>
    <w:pPr>
      <w:ind w:left="720"/>
      <w:contextualSpacing/>
    </w:pPr>
  </w:style>
  <w:style w:type="paragraph" w:styleId="BalloonText">
    <w:name w:val="Balloon Text"/>
    <w:basedOn w:val="Normal"/>
    <w:link w:val="BalloonTextChar"/>
    <w:uiPriority w:val="99"/>
    <w:unhideWhenUsed/>
    <w:rsid w:val="0019099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9099A"/>
    <w:rPr>
      <w:rFonts w:ascii="Tahoma" w:hAnsi="Tahoma" w:cs="Tahoma"/>
      <w:sz w:val="16"/>
      <w:szCs w:val="16"/>
      <w:lang w:val="en-US"/>
    </w:rPr>
  </w:style>
  <w:style w:type="paragraph" w:styleId="Caption">
    <w:name w:val="caption"/>
    <w:basedOn w:val="Normal"/>
    <w:next w:val="Normal"/>
    <w:uiPriority w:val="35"/>
    <w:unhideWhenUsed/>
    <w:qFormat/>
    <w:rsid w:val="0019099A"/>
    <w:pPr>
      <w:spacing w:line="240" w:lineRule="auto"/>
    </w:pPr>
    <w:rPr>
      <w:b/>
      <w:bCs/>
      <w:color w:val="4F81BD" w:themeColor="accent1"/>
      <w:sz w:val="18"/>
      <w:szCs w:val="18"/>
    </w:rPr>
  </w:style>
  <w:style w:type="character" w:customStyle="1" w:styleId="hps">
    <w:name w:val="hps"/>
    <w:basedOn w:val="DefaultParagraphFont"/>
    <w:rsid w:val="0019099A"/>
  </w:style>
  <w:style w:type="character" w:customStyle="1" w:styleId="apple-converted-space">
    <w:name w:val="apple-converted-space"/>
    <w:basedOn w:val="DefaultParagraphFont"/>
    <w:rsid w:val="0019099A"/>
  </w:style>
  <w:style w:type="character" w:customStyle="1" w:styleId="atn">
    <w:name w:val="atn"/>
    <w:basedOn w:val="DefaultParagraphFont"/>
    <w:rsid w:val="0019099A"/>
  </w:style>
  <w:style w:type="character" w:customStyle="1" w:styleId="DocumentMapChar">
    <w:name w:val="Document Map Char"/>
    <w:basedOn w:val="DefaultParagraphFont"/>
    <w:link w:val="DocumentMap"/>
    <w:uiPriority w:val="99"/>
    <w:semiHidden/>
    <w:rsid w:val="0019099A"/>
    <w:rPr>
      <w:rFonts w:ascii="Tahoma" w:hAnsi="Tahoma" w:cs="Tahoma"/>
      <w:sz w:val="16"/>
      <w:szCs w:val="16"/>
      <w:lang w:val="en-US"/>
    </w:rPr>
  </w:style>
  <w:style w:type="paragraph" w:styleId="DocumentMap">
    <w:name w:val="Document Map"/>
    <w:basedOn w:val="Normal"/>
    <w:link w:val="DocumentMapChar"/>
    <w:uiPriority w:val="99"/>
    <w:semiHidden/>
    <w:unhideWhenUsed/>
    <w:rsid w:val="0019099A"/>
    <w:pPr>
      <w:spacing w:line="240" w:lineRule="auto"/>
    </w:pPr>
    <w:rPr>
      <w:rFonts w:ascii="Tahoma" w:hAnsi="Tahoma" w:cs="Tahoma"/>
      <w:sz w:val="16"/>
      <w:szCs w:val="16"/>
    </w:rPr>
  </w:style>
  <w:style w:type="paragraph" w:styleId="Header">
    <w:name w:val="header"/>
    <w:basedOn w:val="Normal"/>
    <w:link w:val="HeaderChar"/>
    <w:uiPriority w:val="99"/>
    <w:unhideWhenUsed/>
    <w:rsid w:val="0019099A"/>
    <w:pPr>
      <w:tabs>
        <w:tab w:val="center" w:pos="4680"/>
        <w:tab w:val="right" w:pos="9360"/>
      </w:tabs>
      <w:spacing w:line="240" w:lineRule="auto"/>
    </w:pPr>
  </w:style>
  <w:style w:type="character" w:customStyle="1" w:styleId="HeaderChar">
    <w:name w:val="Header Char"/>
    <w:basedOn w:val="DefaultParagraphFont"/>
    <w:link w:val="Header"/>
    <w:uiPriority w:val="99"/>
    <w:rsid w:val="0019099A"/>
    <w:rPr>
      <w:rFonts w:ascii="Times New Roman" w:hAnsi="Times New Roman" w:cs="Times New Roman"/>
      <w:sz w:val="24"/>
      <w:szCs w:val="24"/>
      <w:lang w:val="en-US"/>
    </w:rPr>
  </w:style>
  <w:style w:type="paragraph" w:styleId="Footer">
    <w:name w:val="footer"/>
    <w:basedOn w:val="Normal"/>
    <w:link w:val="FooterChar"/>
    <w:uiPriority w:val="99"/>
    <w:unhideWhenUsed/>
    <w:rsid w:val="0019099A"/>
    <w:pPr>
      <w:tabs>
        <w:tab w:val="center" w:pos="4680"/>
        <w:tab w:val="right" w:pos="9360"/>
      </w:tabs>
      <w:spacing w:line="240" w:lineRule="auto"/>
    </w:pPr>
  </w:style>
  <w:style w:type="character" w:customStyle="1" w:styleId="FooterChar">
    <w:name w:val="Footer Char"/>
    <w:basedOn w:val="DefaultParagraphFont"/>
    <w:link w:val="Footer"/>
    <w:uiPriority w:val="99"/>
    <w:rsid w:val="0019099A"/>
    <w:rPr>
      <w:rFonts w:ascii="Times New Roman" w:hAnsi="Times New Roman" w:cs="Times New Roman"/>
      <w:sz w:val="24"/>
      <w:szCs w:val="24"/>
      <w:lang w:val="en-US"/>
    </w:rPr>
  </w:style>
  <w:style w:type="paragraph" w:styleId="TOCHeading">
    <w:name w:val="TOC Heading"/>
    <w:basedOn w:val="Heading1"/>
    <w:next w:val="Normal"/>
    <w:uiPriority w:val="39"/>
    <w:unhideWhenUsed/>
    <w:qFormat/>
    <w:rsid w:val="0019099A"/>
    <w:pPr>
      <w:numPr>
        <w:numId w:val="0"/>
      </w:numPr>
      <w:spacing w:before="480" w:line="276" w:lineRule="auto"/>
      <w:ind w:left="360" w:hanging="360"/>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19099A"/>
    <w:pPr>
      <w:tabs>
        <w:tab w:val="left" w:leader="dot" w:pos="7797"/>
        <w:tab w:val="right" w:pos="8222"/>
      </w:tabs>
      <w:spacing w:before="0" w:line="480" w:lineRule="auto"/>
      <w:ind w:left="425" w:right="616"/>
      <w:jc w:val="right"/>
    </w:pPr>
    <w:rPr>
      <w:b/>
      <w:noProof/>
    </w:rPr>
  </w:style>
  <w:style w:type="paragraph" w:styleId="TOC2">
    <w:name w:val="toc 2"/>
    <w:basedOn w:val="Normal"/>
    <w:next w:val="Normal"/>
    <w:autoRedefine/>
    <w:uiPriority w:val="39"/>
    <w:unhideWhenUsed/>
    <w:rsid w:val="0019099A"/>
    <w:pPr>
      <w:tabs>
        <w:tab w:val="left" w:leader="dot" w:pos="7797"/>
        <w:tab w:val="right" w:pos="8222"/>
      </w:tabs>
      <w:spacing w:before="0" w:line="240" w:lineRule="auto"/>
      <w:ind w:left="1276" w:right="618" w:hanging="499"/>
    </w:pPr>
  </w:style>
  <w:style w:type="paragraph" w:styleId="TOC3">
    <w:name w:val="toc 3"/>
    <w:basedOn w:val="Normal"/>
    <w:next w:val="Normal"/>
    <w:autoRedefine/>
    <w:uiPriority w:val="39"/>
    <w:unhideWhenUsed/>
    <w:rsid w:val="0019099A"/>
    <w:pPr>
      <w:tabs>
        <w:tab w:val="left" w:leader="dot" w:pos="7797"/>
        <w:tab w:val="right" w:pos="8222"/>
      </w:tabs>
      <w:spacing w:before="0" w:line="240" w:lineRule="auto"/>
      <w:ind w:left="1701" w:hanging="425"/>
    </w:pPr>
  </w:style>
  <w:style w:type="character" w:styleId="Hyperlink">
    <w:name w:val="Hyperlink"/>
    <w:basedOn w:val="DefaultParagraphFont"/>
    <w:uiPriority w:val="99"/>
    <w:unhideWhenUsed/>
    <w:rsid w:val="0019099A"/>
    <w:rPr>
      <w:color w:val="0000FF" w:themeColor="hyperlink"/>
      <w:u w:val="single"/>
    </w:rPr>
  </w:style>
  <w:style w:type="paragraph" w:styleId="TableofFigures">
    <w:name w:val="table of figures"/>
    <w:basedOn w:val="Normal"/>
    <w:next w:val="Normal"/>
    <w:uiPriority w:val="99"/>
    <w:unhideWhenUsed/>
    <w:rsid w:val="0019099A"/>
  </w:style>
  <w:style w:type="character" w:customStyle="1" w:styleId="EndnoteTextChar">
    <w:name w:val="Endnote Text Char"/>
    <w:basedOn w:val="DefaultParagraphFont"/>
    <w:link w:val="EndnoteText"/>
    <w:uiPriority w:val="99"/>
    <w:semiHidden/>
    <w:rsid w:val="0019099A"/>
    <w:rPr>
      <w:rFonts w:ascii="Times New Roman" w:hAnsi="Times New Roman" w:cs="Times New Roman"/>
      <w:sz w:val="20"/>
      <w:szCs w:val="20"/>
      <w:lang w:val="en-US"/>
    </w:rPr>
  </w:style>
  <w:style w:type="paragraph" w:styleId="EndnoteText">
    <w:name w:val="endnote text"/>
    <w:basedOn w:val="Normal"/>
    <w:link w:val="EndnoteTextChar"/>
    <w:uiPriority w:val="99"/>
    <w:semiHidden/>
    <w:unhideWhenUsed/>
    <w:rsid w:val="0019099A"/>
    <w:pPr>
      <w:spacing w:line="240" w:lineRule="auto"/>
    </w:pPr>
    <w:rPr>
      <w:sz w:val="20"/>
      <w:szCs w:val="20"/>
    </w:rPr>
  </w:style>
  <w:style w:type="paragraph" w:styleId="TOC4">
    <w:name w:val="toc 4"/>
    <w:basedOn w:val="Normal"/>
    <w:next w:val="Normal"/>
    <w:autoRedefine/>
    <w:uiPriority w:val="39"/>
    <w:unhideWhenUsed/>
    <w:rsid w:val="0019099A"/>
    <w:pPr>
      <w:tabs>
        <w:tab w:val="right" w:leader="dot" w:pos="7928"/>
      </w:tabs>
      <w:spacing w:after="100" w:line="240" w:lineRule="auto"/>
      <w:ind w:left="720"/>
    </w:pPr>
  </w:style>
  <w:style w:type="paragraph" w:customStyle="1" w:styleId="rumus">
    <w:name w:val="rumus"/>
    <w:basedOn w:val="Normal"/>
    <w:link w:val="rumusChar"/>
    <w:qFormat/>
    <w:rsid w:val="0019099A"/>
    <w:pPr>
      <w:tabs>
        <w:tab w:val="left" w:pos="709"/>
        <w:tab w:val="right" w:pos="8931"/>
      </w:tabs>
      <w:spacing w:line="360" w:lineRule="auto"/>
      <w:jc w:val="both"/>
    </w:pPr>
    <w:rPr>
      <w:rFonts w:asciiTheme="minorHAnsi" w:eastAsiaTheme="minorEastAsia" w:hAnsiTheme="minorHAnsi"/>
      <w:position w:val="-30"/>
      <w:lang w:bidi="en-US"/>
    </w:rPr>
  </w:style>
  <w:style w:type="character" w:customStyle="1" w:styleId="rumusChar">
    <w:name w:val="rumus Char"/>
    <w:basedOn w:val="DefaultParagraphFont"/>
    <w:link w:val="rumus"/>
    <w:rsid w:val="0019099A"/>
    <w:rPr>
      <w:rFonts w:eastAsiaTheme="minorEastAsia" w:cs="Times New Roman"/>
      <w:position w:val="-30"/>
      <w:sz w:val="24"/>
      <w:szCs w:val="24"/>
      <w:lang w:val="en-US" w:bidi="en-US"/>
    </w:rPr>
  </w:style>
  <w:style w:type="paragraph" w:customStyle="1" w:styleId="JUDUL">
    <w:name w:val="JUDUL"/>
    <w:basedOn w:val="Normal"/>
    <w:link w:val="JUDULChar"/>
    <w:qFormat/>
    <w:rsid w:val="0019099A"/>
    <w:pPr>
      <w:jc w:val="center"/>
    </w:pPr>
    <w:rPr>
      <w:b/>
    </w:rPr>
  </w:style>
  <w:style w:type="character" w:customStyle="1" w:styleId="JUDULChar">
    <w:name w:val="JUDUL Char"/>
    <w:basedOn w:val="DefaultParagraphFont"/>
    <w:link w:val="JUDUL"/>
    <w:rsid w:val="0019099A"/>
    <w:rPr>
      <w:rFonts w:ascii="Times New Roman" w:hAnsi="Times New Roman" w:cs="Times New Roman"/>
      <w:b/>
      <w:sz w:val="24"/>
      <w:szCs w:val="24"/>
      <w:lang w:val="en-US"/>
    </w:rPr>
  </w:style>
  <w:style w:type="paragraph" w:styleId="NormalWeb">
    <w:name w:val="Normal (Web)"/>
    <w:basedOn w:val="Normal"/>
    <w:uiPriority w:val="99"/>
    <w:unhideWhenUsed/>
    <w:rsid w:val="0019099A"/>
    <w:pPr>
      <w:spacing w:before="100" w:beforeAutospacing="1" w:after="100" w:afterAutospacing="1" w:line="240" w:lineRule="auto"/>
      <w:ind w:left="0" w:firstLine="0"/>
    </w:pPr>
    <w:rPr>
      <w:rFonts w:eastAsia="Times New Roman"/>
    </w:rPr>
  </w:style>
  <w:style w:type="paragraph" w:customStyle="1" w:styleId="lampiran">
    <w:name w:val="lampiran"/>
    <w:basedOn w:val="Normal"/>
    <w:qFormat/>
    <w:rsid w:val="0019099A"/>
    <w:pPr>
      <w:spacing w:line="360" w:lineRule="auto"/>
      <w:jc w:val="center"/>
    </w:pPr>
    <w:rPr>
      <w:b/>
    </w:rPr>
  </w:style>
  <w:style w:type="paragraph" w:customStyle="1" w:styleId="teks">
    <w:name w:val="teks"/>
    <w:basedOn w:val="Normal"/>
    <w:link w:val="teksChar"/>
    <w:qFormat/>
    <w:rsid w:val="0019099A"/>
    <w:pPr>
      <w:spacing w:before="0" w:line="480" w:lineRule="auto"/>
      <w:ind w:left="0" w:firstLine="709"/>
      <w:jc w:val="both"/>
    </w:pPr>
    <w:rPr>
      <w:rFonts w:eastAsia="MSGothic"/>
      <w:lang w:val="id-ID"/>
    </w:rPr>
  </w:style>
  <w:style w:type="character" w:customStyle="1" w:styleId="teksChar">
    <w:name w:val="teks Char"/>
    <w:link w:val="teks"/>
    <w:rsid w:val="0019099A"/>
    <w:rPr>
      <w:rFonts w:ascii="Times New Roman" w:eastAsia="MSGothic" w:hAnsi="Times New Roman" w:cs="Times New Roman"/>
      <w:sz w:val="24"/>
      <w:szCs w:val="24"/>
    </w:rPr>
  </w:style>
  <w:style w:type="paragraph" w:customStyle="1" w:styleId="Lampiran0">
    <w:name w:val="Lampiran"/>
    <w:basedOn w:val="Caption"/>
    <w:link w:val="LampiranChar"/>
    <w:qFormat/>
    <w:rsid w:val="0019099A"/>
    <w:pPr>
      <w:spacing w:before="0" w:after="120" w:line="360" w:lineRule="auto"/>
      <w:ind w:left="0" w:firstLine="0"/>
      <w:jc w:val="both"/>
    </w:pPr>
    <w:rPr>
      <w:rFonts w:eastAsia="MSGothic"/>
      <w:color w:val="auto"/>
      <w:sz w:val="24"/>
      <w:szCs w:val="24"/>
      <w:lang w:val="id-ID"/>
    </w:rPr>
  </w:style>
  <w:style w:type="character" w:customStyle="1" w:styleId="LampiranChar">
    <w:name w:val="Lampiran Char"/>
    <w:basedOn w:val="DefaultParagraphFont"/>
    <w:link w:val="Lampiran0"/>
    <w:rsid w:val="0019099A"/>
    <w:rPr>
      <w:rFonts w:ascii="Times New Roman" w:eastAsia="MSGothic" w:hAnsi="Times New Roman" w:cs="Times New Roman"/>
      <w:b/>
      <w:bCs/>
      <w:sz w:val="24"/>
      <w:szCs w:val="24"/>
    </w:rPr>
  </w:style>
  <w:style w:type="table" w:styleId="TableGrid">
    <w:name w:val="Table Grid"/>
    <w:basedOn w:val="TableNormal"/>
    <w:uiPriority w:val="59"/>
    <w:rsid w:val="003A46A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23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29035">
      <w:bodyDiv w:val="1"/>
      <w:marLeft w:val="0"/>
      <w:marRight w:val="0"/>
      <w:marTop w:val="0"/>
      <w:marBottom w:val="0"/>
      <w:divBdr>
        <w:top w:val="none" w:sz="0" w:space="0" w:color="auto"/>
        <w:left w:val="none" w:sz="0" w:space="0" w:color="auto"/>
        <w:bottom w:val="none" w:sz="0" w:space="0" w:color="auto"/>
        <w:right w:val="none" w:sz="0" w:space="0" w:color="auto"/>
      </w:divBdr>
    </w:div>
    <w:div w:id="1315111727">
      <w:bodyDiv w:val="1"/>
      <w:marLeft w:val="0"/>
      <w:marRight w:val="0"/>
      <w:marTop w:val="0"/>
      <w:marBottom w:val="0"/>
      <w:divBdr>
        <w:top w:val="none" w:sz="0" w:space="0" w:color="auto"/>
        <w:left w:val="none" w:sz="0" w:space="0" w:color="auto"/>
        <w:bottom w:val="none" w:sz="0" w:space="0" w:color="auto"/>
        <w:right w:val="none" w:sz="0" w:space="0" w:color="auto"/>
      </w:divBdr>
    </w:div>
    <w:div w:id="1814986586">
      <w:bodyDiv w:val="1"/>
      <w:marLeft w:val="0"/>
      <w:marRight w:val="0"/>
      <w:marTop w:val="0"/>
      <w:marBottom w:val="0"/>
      <w:divBdr>
        <w:top w:val="none" w:sz="0" w:space="0" w:color="auto"/>
        <w:left w:val="none" w:sz="0" w:space="0" w:color="auto"/>
        <w:bottom w:val="none" w:sz="0" w:space="0" w:color="auto"/>
        <w:right w:val="none" w:sz="0" w:space="0" w:color="auto"/>
      </w:divBdr>
    </w:div>
    <w:div w:id="197810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anisah@dosen.pancabudi.ac.id" TargetMode="External"/><Relationship Id="rId13" Type="http://schemas.openxmlformats.org/officeDocument/2006/relationships/image" Target="media/image3.emf"/><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1907</Words>
  <Characters>10874</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ABSTRAK</vt:lpstr>
      <vt:lpstr/>
    </vt:vector>
  </TitlesOfParts>
  <Company/>
  <LinksUpToDate>false</LinksUpToDate>
  <CharactersWithSpaces>12756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2017-07-19T06:42:00Z</dcterms:created>
  <dcterms:modified xsi:type="dcterms:W3CDTF">2017-07-19T06:42:00Z</dcterms:modified>
</cp:coreProperties>
</file>